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69" w:rsidRPr="0021533E" w:rsidRDefault="003033B7">
      <w:pPr>
        <w:rPr>
          <w:lang w:val="ru-RU"/>
        </w:rPr>
        <w:sectPr w:rsidR="003E2569" w:rsidRPr="0021533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851844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G:\Сморчкова программы\математика 3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морчкова программы\математика 3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69" w:rsidRDefault="0021533E" w:rsidP="0021533E">
      <w:pPr>
        <w:spacing w:after="0" w:line="264" w:lineRule="auto"/>
        <w:jc w:val="both"/>
      </w:pPr>
      <w:bookmarkStart w:id="1" w:name="block-2851845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E2569" w:rsidRDefault="003E2569">
      <w:pPr>
        <w:spacing w:after="0" w:line="264" w:lineRule="auto"/>
        <w:ind w:left="120"/>
        <w:jc w:val="both"/>
      </w:pP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3E2569" w:rsidRPr="0021533E" w:rsidRDefault="00013D4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</w:t>
      </w:r>
      <w:r w:rsidR="0021533E" w:rsidRPr="0021533E">
        <w:rPr>
          <w:rFonts w:ascii="Times New Roman" w:hAnsi="Times New Roman"/>
          <w:color w:val="000000"/>
          <w:sz w:val="28"/>
          <w:lang w:val="ru-RU"/>
        </w:rPr>
        <w:t>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21533E">
        <w:rPr>
          <w:rFonts w:ascii="Calibri" w:hAnsi="Calibri"/>
          <w:color w:val="000000"/>
          <w:sz w:val="28"/>
          <w:lang w:val="ru-RU"/>
        </w:rPr>
        <w:t xml:space="preserve">– </w:t>
      </w:r>
      <w:r w:rsidRPr="0021533E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21533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1533E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21533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1533E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3E2569" w:rsidRPr="00013D44" w:rsidRDefault="0021533E" w:rsidP="00013D44">
      <w:pPr>
        <w:spacing w:after="0" w:line="264" w:lineRule="auto"/>
        <w:ind w:firstLine="600"/>
        <w:jc w:val="both"/>
        <w:rPr>
          <w:lang w:val="ru-RU"/>
        </w:rPr>
      </w:pPr>
      <w:bookmarkStart w:id="2" w:name="bc284a2b-8dc7-47b2-bec2-e0e566c832dd"/>
      <w:r w:rsidRPr="0021533E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</w:t>
      </w:r>
      <w:r w:rsidR="00013D4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1533E">
        <w:rPr>
          <w:rFonts w:ascii="Times New Roman" w:hAnsi="Times New Roman"/>
          <w:color w:val="000000"/>
          <w:sz w:val="28"/>
          <w:lang w:val="ru-RU"/>
        </w:rPr>
        <w:t>– 136 часов (4 часа в неделю)</w:t>
      </w:r>
      <w:bookmarkEnd w:id="2"/>
      <w:r w:rsidR="00013D44">
        <w:rPr>
          <w:rFonts w:ascii="Times New Roman" w:hAnsi="Times New Roman"/>
          <w:color w:val="000000"/>
          <w:sz w:val="28"/>
          <w:lang w:val="ru-RU"/>
        </w:rPr>
        <w:t>.</w:t>
      </w:r>
    </w:p>
    <w:p w:rsidR="00013D44" w:rsidRPr="00013D44" w:rsidRDefault="00013D44" w:rsidP="00013D4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013D44" w:rsidRPr="00013D44">
          <w:pgSz w:w="11906" w:h="16383"/>
          <w:pgMar w:top="1134" w:right="850" w:bottom="1134" w:left="1701" w:header="720" w:footer="720" w:gutter="0"/>
          <w:cols w:space="720"/>
        </w:sectPr>
      </w:pPr>
      <w:r w:rsidRPr="0001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Реализация данной программы осуществляется с помощью центра «Точка роста».</w:t>
      </w:r>
    </w:p>
    <w:p w:rsidR="003E2569" w:rsidRPr="0021533E" w:rsidRDefault="0021533E">
      <w:pPr>
        <w:spacing w:after="0" w:line="264" w:lineRule="auto"/>
        <w:ind w:left="120"/>
        <w:jc w:val="both"/>
        <w:rPr>
          <w:lang w:val="ru-RU"/>
        </w:rPr>
      </w:pPr>
      <w:bookmarkStart w:id="3" w:name="block-28518443"/>
      <w:bookmarkEnd w:id="1"/>
      <w:r w:rsidRPr="0021533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E2569" w:rsidRPr="0021533E" w:rsidRDefault="003E2569">
      <w:pPr>
        <w:spacing w:after="0" w:line="264" w:lineRule="auto"/>
        <w:ind w:left="120"/>
        <w:jc w:val="both"/>
        <w:rPr>
          <w:lang w:val="ru-RU"/>
        </w:rPr>
      </w:pP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E2569" w:rsidRPr="0021533E" w:rsidRDefault="003E2569">
      <w:pPr>
        <w:spacing w:after="0" w:line="264" w:lineRule="auto"/>
        <w:ind w:left="120"/>
        <w:jc w:val="both"/>
        <w:rPr>
          <w:lang w:val="ru-RU"/>
        </w:rPr>
      </w:pPr>
    </w:p>
    <w:p w:rsidR="003E2569" w:rsidRPr="0021533E" w:rsidRDefault="003E2569">
      <w:pPr>
        <w:spacing w:after="0" w:line="264" w:lineRule="auto"/>
        <w:ind w:left="120"/>
        <w:jc w:val="both"/>
        <w:rPr>
          <w:lang w:val="ru-RU"/>
        </w:rPr>
      </w:pP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21533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1533E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21533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1533E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21533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1533E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21533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1533E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21533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1533E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21533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1533E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3E2569" w:rsidRPr="003033B7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Длина (единицы длины – миллиметр, километр), соотношение между величинами в пределах тысячи. </w:t>
      </w:r>
      <w:r w:rsidRPr="003033B7">
        <w:rPr>
          <w:rFonts w:ascii="Times New Roman" w:hAnsi="Times New Roman"/>
          <w:color w:val="000000"/>
          <w:sz w:val="28"/>
          <w:lang w:val="ru-RU"/>
        </w:rPr>
        <w:t>Сравнение объектов по длине.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Однородные величины: сложение и вычитание. 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21533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1533E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21533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1533E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3E2569" w:rsidRPr="003033B7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утверждения: конструирование, проверка. </w:t>
      </w:r>
      <w:r w:rsidRPr="003033B7">
        <w:rPr>
          <w:rFonts w:ascii="Times New Roman" w:hAnsi="Times New Roman"/>
          <w:color w:val="000000"/>
          <w:sz w:val="28"/>
          <w:lang w:val="ru-RU"/>
        </w:rPr>
        <w:t>Логические рассуждения со связками «если …, то …», «поэтому», «значит».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3 классе способствует освоению ряда универсальных учебных действий: познавательных универсальных учебных </w:t>
      </w:r>
      <w:r w:rsidRPr="0021533E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lastRenderedPageBreak/>
        <w:t>строить речевые высказывания для решения задач, составлять текстовую задачу;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21533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1533E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21533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1533E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3E2569" w:rsidRPr="0021533E" w:rsidRDefault="003E2569">
      <w:pPr>
        <w:spacing w:after="0" w:line="264" w:lineRule="auto"/>
        <w:ind w:left="120"/>
        <w:jc w:val="both"/>
        <w:rPr>
          <w:lang w:val="ru-RU"/>
        </w:rPr>
      </w:pPr>
    </w:p>
    <w:p w:rsidR="003E2569" w:rsidRPr="0021533E" w:rsidRDefault="003E2569">
      <w:pPr>
        <w:rPr>
          <w:lang w:val="ru-RU"/>
        </w:rPr>
        <w:sectPr w:rsidR="003E2569" w:rsidRPr="0021533E">
          <w:pgSz w:w="11906" w:h="16383"/>
          <w:pgMar w:top="1134" w:right="850" w:bottom="1134" w:left="1701" w:header="720" w:footer="720" w:gutter="0"/>
          <w:cols w:space="720"/>
        </w:sectPr>
      </w:pPr>
    </w:p>
    <w:p w:rsidR="003E2569" w:rsidRPr="0021533E" w:rsidRDefault="0021533E">
      <w:pPr>
        <w:spacing w:after="0" w:line="264" w:lineRule="auto"/>
        <w:ind w:left="120"/>
        <w:jc w:val="both"/>
        <w:rPr>
          <w:lang w:val="ru-RU"/>
        </w:rPr>
      </w:pPr>
      <w:bookmarkStart w:id="4" w:name="block-28518444"/>
      <w:bookmarkEnd w:id="3"/>
      <w:r w:rsidRPr="0021533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3E2569" w:rsidRPr="0021533E" w:rsidRDefault="003E2569">
      <w:pPr>
        <w:spacing w:after="0" w:line="264" w:lineRule="auto"/>
        <w:ind w:left="120"/>
        <w:jc w:val="both"/>
        <w:rPr>
          <w:lang w:val="ru-RU"/>
        </w:rPr>
      </w:pPr>
    </w:p>
    <w:p w:rsidR="003E2569" w:rsidRPr="0021533E" w:rsidRDefault="0021533E">
      <w:pPr>
        <w:spacing w:after="0" w:line="264" w:lineRule="auto"/>
        <w:ind w:left="120"/>
        <w:jc w:val="both"/>
        <w:rPr>
          <w:lang w:val="ru-RU"/>
        </w:rPr>
      </w:pPr>
      <w:r w:rsidRPr="002153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2569" w:rsidRPr="0021533E" w:rsidRDefault="003E2569">
      <w:pPr>
        <w:spacing w:after="0" w:line="264" w:lineRule="auto"/>
        <w:ind w:left="120"/>
        <w:jc w:val="both"/>
        <w:rPr>
          <w:lang w:val="ru-RU"/>
        </w:rPr>
      </w:pP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E2569" w:rsidRPr="0021533E" w:rsidRDefault="003E2569">
      <w:pPr>
        <w:spacing w:after="0" w:line="264" w:lineRule="auto"/>
        <w:ind w:left="120"/>
        <w:jc w:val="both"/>
        <w:rPr>
          <w:lang w:val="ru-RU"/>
        </w:rPr>
      </w:pPr>
    </w:p>
    <w:p w:rsidR="003E2569" w:rsidRPr="0021533E" w:rsidRDefault="0021533E">
      <w:pPr>
        <w:spacing w:after="0" w:line="264" w:lineRule="auto"/>
        <w:ind w:left="120"/>
        <w:jc w:val="both"/>
        <w:rPr>
          <w:lang w:val="ru-RU"/>
        </w:rPr>
      </w:pPr>
      <w:r w:rsidRPr="002153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2569" w:rsidRPr="0021533E" w:rsidRDefault="003E2569">
      <w:pPr>
        <w:spacing w:after="0" w:line="264" w:lineRule="auto"/>
        <w:ind w:left="120"/>
        <w:jc w:val="both"/>
        <w:rPr>
          <w:lang w:val="ru-RU"/>
        </w:rPr>
      </w:pPr>
    </w:p>
    <w:p w:rsidR="003E2569" w:rsidRPr="0021533E" w:rsidRDefault="0021533E">
      <w:pPr>
        <w:spacing w:after="0" w:line="264" w:lineRule="auto"/>
        <w:ind w:left="120"/>
        <w:jc w:val="both"/>
        <w:rPr>
          <w:lang w:val="ru-RU"/>
        </w:rPr>
      </w:pPr>
      <w:r w:rsidRPr="0021533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21533E">
        <w:rPr>
          <w:rFonts w:ascii="Calibri" w:hAnsi="Calibri"/>
          <w:color w:val="000000"/>
          <w:sz w:val="28"/>
          <w:lang w:val="ru-RU"/>
        </w:rPr>
        <w:t xml:space="preserve">– </w:t>
      </w:r>
      <w:r w:rsidRPr="0021533E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21533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1533E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21533E">
        <w:rPr>
          <w:rFonts w:ascii="Calibri" w:hAnsi="Calibri"/>
          <w:color w:val="000000"/>
          <w:sz w:val="28"/>
          <w:lang w:val="ru-RU"/>
        </w:rPr>
        <w:t>«</w:t>
      </w:r>
      <w:r w:rsidRPr="0021533E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21533E">
        <w:rPr>
          <w:rFonts w:ascii="Calibri" w:hAnsi="Calibri"/>
          <w:color w:val="000000"/>
          <w:sz w:val="28"/>
          <w:lang w:val="ru-RU"/>
        </w:rPr>
        <w:t>»</w:t>
      </w:r>
      <w:r w:rsidRPr="0021533E">
        <w:rPr>
          <w:rFonts w:ascii="Times New Roman" w:hAnsi="Times New Roman"/>
          <w:color w:val="000000"/>
          <w:sz w:val="28"/>
          <w:lang w:val="ru-RU"/>
        </w:rPr>
        <w:t>);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3E2569" w:rsidRPr="0021533E" w:rsidRDefault="003E2569">
      <w:pPr>
        <w:spacing w:after="0" w:line="264" w:lineRule="auto"/>
        <w:ind w:left="120"/>
        <w:jc w:val="both"/>
        <w:rPr>
          <w:lang w:val="ru-RU"/>
        </w:rPr>
      </w:pPr>
    </w:p>
    <w:p w:rsidR="003E2569" w:rsidRPr="0021533E" w:rsidRDefault="0021533E">
      <w:pPr>
        <w:spacing w:after="0" w:line="264" w:lineRule="auto"/>
        <w:ind w:left="120"/>
        <w:jc w:val="both"/>
        <w:rPr>
          <w:lang w:val="ru-RU"/>
        </w:rPr>
      </w:pPr>
      <w:r w:rsidRPr="0021533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3E2569" w:rsidRPr="0021533E" w:rsidRDefault="003E2569">
      <w:pPr>
        <w:spacing w:after="0" w:line="264" w:lineRule="auto"/>
        <w:ind w:left="120"/>
        <w:jc w:val="both"/>
        <w:rPr>
          <w:lang w:val="ru-RU"/>
        </w:rPr>
      </w:pPr>
    </w:p>
    <w:p w:rsidR="003E2569" w:rsidRPr="0021533E" w:rsidRDefault="0021533E">
      <w:pPr>
        <w:spacing w:after="0" w:line="264" w:lineRule="auto"/>
        <w:ind w:left="120"/>
        <w:jc w:val="both"/>
        <w:rPr>
          <w:lang w:val="ru-RU"/>
        </w:rPr>
      </w:pPr>
      <w:r w:rsidRPr="0021533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21533E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E2569" w:rsidRPr="0021533E" w:rsidRDefault="003E2569">
      <w:pPr>
        <w:spacing w:after="0" w:line="264" w:lineRule="auto"/>
        <w:ind w:left="120"/>
        <w:jc w:val="both"/>
        <w:rPr>
          <w:lang w:val="ru-RU"/>
        </w:rPr>
      </w:pPr>
    </w:p>
    <w:p w:rsidR="003E2569" w:rsidRPr="0021533E" w:rsidRDefault="0021533E">
      <w:pPr>
        <w:spacing w:after="0" w:line="264" w:lineRule="auto"/>
        <w:ind w:left="120"/>
        <w:jc w:val="both"/>
        <w:rPr>
          <w:lang w:val="ru-RU"/>
        </w:rPr>
      </w:pPr>
      <w:r w:rsidRPr="002153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2569" w:rsidRPr="0021533E" w:rsidRDefault="003E2569">
      <w:pPr>
        <w:spacing w:after="0" w:line="264" w:lineRule="auto"/>
        <w:ind w:left="120"/>
        <w:jc w:val="both"/>
        <w:rPr>
          <w:lang w:val="ru-RU"/>
        </w:rPr>
      </w:pPr>
    </w:p>
    <w:p w:rsidR="003E2569" w:rsidRPr="0021533E" w:rsidRDefault="003E2569">
      <w:pPr>
        <w:spacing w:after="0" w:line="264" w:lineRule="auto"/>
        <w:ind w:left="120"/>
        <w:jc w:val="both"/>
        <w:rPr>
          <w:lang w:val="ru-RU"/>
        </w:rPr>
      </w:pPr>
    </w:p>
    <w:p w:rsidR="003E2569" w:rsidRPr="0021533E" w:rsidRDefault="0021533E">
      <w:pPr>
        <w:spacing w:after="0" w:line="264" w:lineRule="auto"/>
        <w:ind w:left="12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1533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21533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3E2569" w:rsidRPr="0021533E" w:rsidRDefault="0021533E">
      <w:pPr>
        <w:spacing w:after="0" w:line="264" w:lineRule="auto"/>
        <w:ind w:firstLine="600"/>
        <w:jc w:val="both"/>
        <w:rPr>
          <w:lang w:val="ru-RU"/>
        </w:rPr>
      </w:pPr>
      <w:r w:rsidRPr="0021533E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3E2569" w:rsidRPr="0021533E" w:rsidRDefault="003E2569">
      <w:pPr>
        <w:spacing w:after="0" w:line="264" w:lineRule="auto"/>
        <w:ind w:left="120"/>
        <w:jc w:val="both"/>
        <w:rPr>
          <w:lang w:val="ru-RU"/>
        </w:rPr>
      </w:pPr>
    </w:p>
    <w:p w:rsidR="003E2569" w:rsidRPr="0021533E" w:rsidRDefault="003E2569">
      <w:pPr>
        <w:rPr>
          <w:lang w:val="ru-RU"/>
        </w:rPr>
        <w:sectPr w:rsidR="003E2569" w:rsidRPr="0021533E">
          <w:pgSz w:w="11906" w:h="16383"/>
          <w:pgMar w:top="1134" w:right="850" w:bottom="1134" w:left="1701" w:header="720" w:footer="720" w:gutter="0"/>
          <w:cols w:space="720"/>
        </w:sectPr>
      </w:pPr>
    </w:p>
    <w:p w:rsidR="003E2569" w:rsidRDefault="0021533E">
      <w:pPr>
        <w:spacing w:after="0"/>
        <w:ind w:left="120"/>
      </w:pPr>
      <w:bookmarkStart w:id="5" w:name="block-28518445"/>
      <w:bookmarkEnd w:id="4"/>
      <w:r w:rsidRPr="002153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2569" w:rsidRPr="00013D44" w:rsidRDefault="003E2569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58"/>
        <w:gridCol w:w="1493"/>
        <w:gridCol w:w="1841"/>
        <w:gridCol w:w="1910"/>
        <w:gridCol w:w="3027"/>
      </w:tblGrid>
      <w:tr w:rsidR="003E256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2569" w:rsidRDefault="003E256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2569" w:rsidRDefault="003E25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2569" w:rsidRDefault="003E2569">
            <w:pPr>
              <w:spacing w:after="0"/>
              <w:ind w:left="135"/>
            </w:pPr>
          </w:p>
        </w:tc>
      </w:tr>
      <w:tr w:rsidR="003E25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569" w:rsidRDefault="003E2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569" w:rsidRDefault="003E256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2569" w:rsidRDefault="003E256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2569" w:rsidRDefault="003E256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2569" w:rsidRDefault="003E25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569" w:rsidRDefault="003E2569"/>
        </w:tc>
      </w:tr>
      <w:tr w:rsidR="003E2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E2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2569" w:rsidRDefault="003E2569"/>
        </w:tc>
      </w:tr>
      <w:tr w:rsidR="003E2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E2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2569" w:rsidRDefault="003E2569"/>
        </w:tc>
      </w:tr>
      <w:tr w:rsidR="003E2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E2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2569" w:rsidRDefault="003E2569"/>
        </w:tc>
      </w:tr>
      <w:tr w:rsidR="003E2569" w:rsidRPr="00303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53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E2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2569" w:rsidRDefault="003E2569"/>
        </w:tc>
      </w:tr>
      <w:tr w:rsidR="003E2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E2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2569" w:rsidRDefault="003E2569"/>
        </w:tc>
      </w:tr>
      <w:tr w:rsidR="003E2569" w:rsidRPr="00303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E2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E2569" w:rsidRDefault="003E2569"/>
        </w:tc>
      </w:tr>
    </w:tbl>
    <w:p w:rsidR="003E2569" w:rsidRPr="0021533E" w:rsidRDefault="003E2569">
      <w:pPr>
        <w:rPr>
          <w:lang w:val="ru-RU"/>
        </w:rPr>
        <w:sectPr w:rsidR="003E2569" w:rsidRPr="002153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2569" w:rsidRPr="00013D44" w:rsidRDefault="0021533E" w:rsidP="00013D44">
      <w:pPr>
        <w:tabs>
          <w:tab w:val="left" w:pos="6145"/>
        </w:tabs>
        <w:rPr>
          <w:lang w:val="ru-RU"/>
        </w:rPr>
      </w:pPr>
      <w:bookmarkStart w:id="6" w:name="block-28518446"/>
      <w:bookmarkEnd w:id="5"/>
      <w:r w:rsidRPr="002153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r w:rsidRPr="00013D44">
        <w:rPr>
          <w:rFonts w:ascii="Times New Roman" w:hAnsi="Times New Roman"/>
          <w:b/>
          <w:color w:val="000000"/>
          <w:sz w:val="28"/>
          <w:lang w:val="ru-RU"/>
        </w:rPr>
        <w:t xml:space="preserve"> КЛАСС В 2 ЧАСТЯХ. М.И. МОРО И ДР.» </w:t>
      </w:r>
    </w:p>
    <w:p w:rsidR="003E2569" w:rsidRPr="0021533E" w:rsidRDefault="003E2569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3E2569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2569" w:rsidRDefault="003E2569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2569" w:rsidRDefault="003E25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E2569" w:rsidRDefault="003E2569">
            <w:pPr>
              <w:spacing w:after="0"/>
              <w:ind w:left="135"/>
            </w:pPr>
          </w:p>
        </w:tc>
      </w:tr>
      <w:tr w:rsidR="003E25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569" w:rsidRDefault="003E2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569" w:rsidRDefault="003E2569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2569" w:rsidRDefault="003E2569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2569" w:rsidRDefault="003E2569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2569" w:rsidRDefault="003E25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569" w:rsidRDefault="003E2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569" w:rsidRDefault="003E2569"/>
        </w:tc>
      </w:tr>
      <w:tr w:rsidR="003E2569" w:rsidRPr="003033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прямоугольника, квадрата – с заданными измерениями; </w:t>
            </w: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2569" w:rsidRPr="003033B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чисел. Математические </w:t>
            </w: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нахождения периметра, площади </w:t>
            </w: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</w:t>
            </w: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</w:t>
            </w: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умножение на </w:t>
            </w: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</w:t>
            </w: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E2569" w:rsidRPr="0021533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2569" w:rsidRPr="00013D4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Pr="00013D44" w:rsidRDefault="00013D44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153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256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E2569" w:rsidRDefault="003E2569">
            <w:pPr>
              <w:spacing w:after="0"/>
              <w:ind w:left="135"/>
            </w:pPr>
          </w:p>
        </w:tc>
      </w:tr>
      <w:tr w:rsidR="003E2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2569" w:rsidRPr="0021533E" w:rsidRDefault="0021533E">
            <w:pPr>
              <w:spacing w:after="0"/>
              <w:ind w:left="135"/>
              <w:rPr>
                <w:lang w:val="ru-RU"/>
              </w:rPr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 w:rsidRPr="002153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E2569" w:rsidRDefault="002153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2569" w:rsidRDefault="003E2569"/>
        </w:tc>
      </w:tr>
    </w:tbl>
    <w:p w:rsidR="003E2569" w:rsidRPr="00013D44" w:rsidRDefault="003E2569">
      <w:pPr>
        <w:rPr>
          <w:lang w:val="ru-RU"/>
        </w:rPr>
        <w:sectPr w:rsidR="003E2569" w:rsidRPr="00013D4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013D44" w:rsidRDefault="00013D44" w:rsidP="00013D44">
      <w:pPr>
        <w:rPr>
          <w:lang w:val="ru-RU"/>
        </w:rPr>
      </w:pPr>
    </w:p>
    <w:p w:rsidR="00013D44" w:rsidRPr="00013D44" w:rsidRDefault="00013D44" w:rsidP="00013D44">
      <w:pPr>
        <w:rPr>
          <w:lang w:val="ru-RU"/>
        </w:rPr>
      </w:pPr>
    </w:p>
    <w:p w:rsidR="00013D44" w:rsidRPr="00013D44" w:rsidRDefault="00013D44" w:rsidP="00013D44">
      <w:pPr>
        <w:rPr>
          <w:lang w:val="ru-RU"/>
        </w:rPr>
      </w:pPr>
    </w:p>
    <w:p w:rsidR="00013D44" w:rsidRPr="00013D44" w:rsidRDefault="00013D44" w:rsidP="00013D44">
      <w:pPr>
        <w:rPr>
          <w:lang w:val="ru-RU"/>
        </w:rPr>
      </w:pPr>
    </w:p>
    <w:p w:rsidR="00013D44" w:rsidRPr="00013D44" w:rsidRDefault="00013D44" w:rsidP="00013D44">
      <w:pPr>
        <w:rPr>
          <w:lang w:val="ru-RU"/>
        </w:rPr>
      </w:pPr>
    </w:p>
    <w:p w:rsidR="00013D44" w:rsidRPr="00013D44" w:rsidRDefault="00013D44" w:rsidP="00013D44">
      <w:pPr>
        <w:rPr>
          <w:lang w:val="ru-RU"/>
        </w:rPr>
      </w:pPr>
    </w:p>
    <w:p w:rsidR="00013D44" w:rsidRPr="00013D44" w:rsidRDefault="00013D44" w:rsidP="00013D44">
      <w:pPr>
        <w:rPr>
          <w:lang w:val="ru-RU"/>
        </w:rPr>
      </w:pPr>
    </w:p>
    <w:p w:rsidR="00013D44" w:rsidRPr="00013D44" w:rsidRDefault="00013D44" w:rsidP="00013D44">
      <w:pPr>
        <w:rPr>
          <w:lang w:val="ru-RU"/>
        </w:rPr>
      </w:pPr>
    </w:p>
    <w:p w:rsidR="00013D44" w:rsidRPr="00013D44" w:rsidRDefault="00013D44" w:rsidP="00013D44">
      <w:pPr>
        <w:rPr>
          <w:lang w:val="ru-RU"/>
        </w:rPr>
      </w:pPr>
    </w:p>
    <w:p w:rsidR="00013D44" w:rsidRPr="00013D44" w:rsidRDefault="00013D44" w:rsidP="00013D44">
      <w:pPr>
        <w:rPr>
          <w:lang w:val="ru-RU"/>
        </w:rPr>
      </w:pPr>
    </w:p>
    <w:p w:rsidR="00013D44" w:rsidRPr="00013D44" w:rsidRDefault="00013D44" w:rsidP="00013D44">
      <w:pPr>
        <w:rPr>
          <w:lang w:val="ru-RU"/>
        </w:rPr>
      </w:pPr>
    </w:p>
    <w:p w:rsidR="00013D44" w:rsidRPr="00013D44" w:rsidRDefault="00013D44" w:rsidP="00013D44">
      <w:pPr>
        <w:rPr>
          <w:lang w:val="ru-RU"/>
        </w:rPr>
      </w:pPr>
    </w:p>
    <w:p w:rsidR="00013D44" w:rsidRPr="00013D44" w:rsidRDefault="00013D44" w:rsidP="00013D44">
      <w:pPr>
        <w:rPr>
          <w:lang w:val="ru-RU"/>
        </w:rPr>
      </w:pPr>
    </w:p>
    <w:p w:rsidR="00013D44" w:rsidRPr="00013D44" w:rsidRDefault="00013D44" w:rsidP="00013D44">
      <w:pPr>
        <w:rPr>
          <w:lang w:val="ru-RU"/>
        </w:rPr>
      </w:pPr>
    </w:p>
    <w:p w:rsidR="00013D44" w:rsidRPr="00013D44" w:rsidRDefault="00013D44" w:rsidP="00013D44">
      <w:pPr>
        <w:rPr>
          <w:lang w:val="ru-RU"/>
        </w:rPr>
      </w:pPr>
    </w:p>
    <w:p w:rsidR="00013D44" w:rsidRPr="00013D44" w:rsidRDefault="00013D44" w:rsidP="00013D44">
      <w:pPr>
        <w:rPr>
          <w:lang w:val="ru-RU"/>
        </w:rPr>
      </w:pPr>
    </w:p>
    <w:p w:rsidR="00013D44" w:rsidRPr="00013D44" w:rsidRDefault="00013D44" w:rsidP="00013D44">
      <w:pPr>
        <w:rPr>
          <w:lang w:val="ru-RU"/>
        </w:rPr>
      </w:pPr>
    </w:p>
    <w:p w:rsidR="00013D44" w:rsidRDefault="00013D44" w:rsidP="00013D44">
      <w:pPr>
        <w:rPr>
          <w:lang w:val="ru-RU"/>
        </w:rPr>
      </w:pPr>
    </w:p>
    <w:p w:rsidR="00013D44" w:rsidRPr="00013D44" w:rsidRDefault="00013D44" w:rsidP="00013D44">
      <w:pPr>
        <w:tabs>
          <w:tab w:val="left" w:pos="3717"/>
        </w:tabs>
        <w:rPr>
          <w:lang w:val="ru-RU"/>
        </w:rPr>
      </w:pPr>
      <w:r>
        <w:rPr>
          <w:lang w:val="ru-RU"/>
        </w:rPr>
        <w:tab/>
      </w:r>
    </w:p>
    <w:sectPr w:rsidR="00013D44" w:rsidRPr="00013D44" w:rsidSect="003E256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332" w:rsidRDefault="00122332" w:rsidP="0021533E">
      <w:pPr>
        <w:spacing w:after="0" w:line="240" w:lineRule="auto"/>
      </w:pPr>
      <w:r>
        <w:separator/>
      </w:r>
    </w:p>
  </w:endnote>
  <w:endnote w:type="continuationSeparator" w:id="1">
    <w:p w:rsidR="00122332" w:rsidRDefault="00122332" w:rsidP="0021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332" w:rsidRDefault="00122332" w:rsidP="0021533E">
      <w:pPr>
        <w:spacing w:after="0" w:line="240" w:lineRule="auto"/>
      </w:pPr>
      <w:r>
        <w:separator/>
      </w:r>
    </w:p>
  </w:footnote>
  <w:footnote w:type="continuationSeparator" w:id="1">
    <w:p w:rsidR="00122332" w:rsidRDefault="00122332" w:rsidP="0021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5009"/>
    <w:multiLevelType w:val="multilevel"/>
    <w:tmpl w:val="807456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1C1ACD"/>
    <w:multiLevelType w:val="multilevel"/>
    <w:tmpl w:val="75D01F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569"/>
    <w:rsid w:val="00013D44"/>
    <w:rsid w:val="00122332"/>
    <w:rsid w:val="0021533E"/>
    <w:rsid w:val="003033B7"/>
    <w:rsid w:val="003E2569"/>
    <w:rsid w:val="00DA7566"/>
    <w:rsid w:val="00E8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E256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E2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21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1533E"/>
  </w:style>
  <w:style w:type="paragraph" w:styleId="af0">
    <w:name w:val="Balloon Text"/>
    <w:basedOn w:val="a"/>
    <w:link w:val="af1"/>
    <w:uiPriority w:val="99"/>
    <w:semiHidden/>
    <w:unhideWhenUsed/>
    <w:rsid w:val="0030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3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5ec0" TargetMode="External"/><Relationship Id="rId117" Type="http://schemas.openxmlformats.org/officeDocument/2006/relationships/hyperlink" Target="https://m.edsoo.ru/c4e12df6" TargetMode="External"/><Relationship Id="rId21" Type="http://schemas.openxmlformats.org/officeDocument/2006/relationships/hyperlink" Target="https://m.edsoo.ru/c4e0d5cc" TargetMode="External"/><Relationship Id="rId42" Type="http://schemas.openxmlformats.org/officeDocument/2006/relationships/hyperlink" Target="https://m.edsoo.ru/c4e173e2" TargetMode="External"/><Relationship Id="rId47" Type="http://schemas.openxmlformats.org/officeDocument/2006/relationships/hyperlink" Target="https://m.edsoo.ru/c4e087e8" TargetMode="External"/><Relationship Id="rId63" Type="http://schemas.openxmlformats.org/officeDocument/2006/relationships/hyperlink" Target="https://m.edsoo.ru/c4e11a00" TargetMode="External"/><Relationship Id="rId68" Type="http://schemas.openxmlformats.org/officeDocument/2006/relationships/hyperlink" Target="https://m.edsoo.ru/c4e0b678" TargetMode="External"/><Relationship Id="rId84" Type="http://schemas.openxmlformats.org/officeDocument/2006/relationships/hyperlink" Target="https://m.edsoo.ru/c4e0bcc2" TargetMode="External"/><Relationship Id="rId89" Type="http://schemas.openxmlformats.org/officeDocument/2006/relationships/hyperlink" Target="https://m.edsoo.ru/c4e0e634" TargetMode="External"/><Relationship Id="rId112" Type="http://schemas.openxmlformats.org/officeDocument/2006/relationships/hyperlink" Target="https://m.edsoo.ru/c4e12df6" TargetMode="External"/><Relationship Id="rId133" Type="http://schemas.openxmlformats.org/officeDocument/2006/relationships/hyperlink" Target="https://m.edsoo.ru/c4e16eb0" TargetMode="External"/><Relationship Id="rId16" Type="http://schemas.openxmlformats.org/officeDocument/2006/relationships/hyperlink" Target="https://m.edsoo.ru/7f4110fe" TargetMode="External"/><Relationship Id="rId107" Type="http://schemas.openxmlformats.org/officeDocument/2006/relationships/hyperlink" Target="https://m.edsoo.ru/c4e12df6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8eb4" TargetMode="External"/><Relationship Id="rId37" Type="http://schemas.openxmlformats.org/officeDocument/2006/relationships/hyperlink" Target="https://m.edsoo.ru/c4e0f034" TargetMode="External"/><Relationship Id="rId53" Type="http://schemas.openxmlformats.org/officeDocument/2006/relationships/hyperlink" Target="https://m.edsoo.ru/c4e13f6c" TargetMode="External"/><Relationship Id="rId58" Type="http://schemas.openxmlformats.org/officeDocument/2006/relationships/hyperlink" Target="https://m.edsoo.ru/c4e0b358" TargetMode="External"/><Relationship Id="rId74" Type="http://schemas.openxmlformats.org/officeDocument/2006/relationships/hyperlink" Target="https://m.edsoo.ru/c4e12586" TargetMode="External"/><Relationship Id="rId79" Type="http://schemas.openxmlformats.org/officeDocument/2006/relationships/hyperlink" Target="https://m.edsoo.ru/c4e0999a" TargetMode="External"/><Relationship Id="rId102" Type="http://schemas.openxmlformats.org/officeDocument/2006/relationships/hyperlink" Target="https://m.edsoo.ru/c4e12df6" TargetMode="External"/><Relationship Id="rId123" Type="http://schemas.openxmlformats.org/officeDocument/2006/relationships/hyperlink" Target="https://m.edsoo.ru/c4e0dd2e" TargetMode="External"/><Relationship Id="rId128" Type="http://schemas.openxmlformats.org/officeDocument/2006/relationships/hyperlink" Target="https://m.edsoo.ru/c4e102b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c4e12df6" TargetMode="External"/><Relationship Id="rId95" Type="http://schemas.openxmlformats.org/officeDocument/2006/relationships/hyperlink" Target="https://m.edsoo.ru/c4e13666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896e" TargetMode="External"/><Relationship Id="rId27" Type="http://schemas.openxmlformats.org/officeDocument/2006/relationships/hyperlink" Target="https://m.edsoo.ru/c4e17068" TargetMode="External"/><Relationship Id="rId30" Type="http://schemas.openxmlformats.org/officeDocument/2006/relationships/hyperlink" Target="https://m.edsoo.ru/c4e10ed4" TargetMode="External"/><Relationship Id="rId35" Type="http://schemas.openxmlformats.org/officeDocument/2006/relationships/hyperlink" Target="https://m.edsoo.ru/c4e0944a" TargetMode="External"/><Relationship Id="rId43" Type="http://schemas.openxmlformats.org/officeDocument/2006/relationships/hyperlink" Target="https://m.edsoo.ru/c4e175ae" TargetMode="External"/><Relationship Id="rId48" Type="http://schemas.openxmlformats.org/officeDocument/2006/relationships/hyperlink" Target="https://m.edsoo.ru/c4e09e4a" TargetMode="External"/><Relationship Id="rId56" Type="http://schemas.openxmlformats.org/officeDocument/2006/relationships/hyperlink" Target="https://m.edsoo.ru/c4e0b18c" TargetMode="External"/><Relationship Id="rId64" Type="http://schemas.openxmlformats.org/officeDocument/2006/relationships/hyperlink" Target="https://m.edsoo.ru/c4e0ebc0" TargetMode="External"/><Relationship Id="rId69" Type="http://schemas.openxmlformats.org/officeDocument/2006/relationships/hyperlink" Target="https://m.edsoo.ru/c4e0cfc8" TargetMode="External"/><Relationship Id="rId77" Type="http://schemas.openxmlformats.org/officeDocument/2006/relationships/hyperlink" Target="https://m.edsoo.ru/c4e095bc" TargetMode="External"/><Relationship Id="rId100" Type="http://schemas.openxmlformats.org/officeDocument/2006/relationships/hyperlink" Target="https://m.edsoo.ru/c4e14ab6" TargetMode="External"/><Relationship Id="rId105" Type="http://schemas.openxmlformats.org/officeDocument/2006/relationships/hyperlink" Target="https://m.edsoo.ru/c4e0820c" TargetMode="External"/><Relationship Id="rId113" Type="http://schemas.openxmlformats.org/officeDocument/2006/relationships/hyperlink" Target="https://m.edsoo.ru/c4e0ca46" TargetMode="External"/><Relationship Id="rId118" Type="http://schemas.openxmlformats.org/officeDocument/2006/relationships/hyperlink" Target="https://m.edsoo.ru/c4e12df6" TargetMode="External"/><Relationship Id="rId126" Type="http://schemas.openxmlformats.org/officeDocument/2006/relationships/hyperlink" Target="https://m.edsoo.ru/c4e12df6" TargetMode="External"/><Relationship Id="rId134" Type="http://schemas.openxmlformats.org/officeDocument/2006/relationships/hyperlink" Target="https://m.edsoo.ru/c4e12df6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2c66" TargetMode="External"/><Relationship Id="rId72" Type="http://schemas.openxmlformats.org/officeDocument/2006/relationships/hyperlink" Target="https://m.edsoo.ru/c4e0d18a" TargetMode="External"/><Relationship Id="rId80" Type="http://schemas.openxmlformats.org/officeDocument/2006/relationships/hyperlink" Target="https://m.edsoo.ru/c4e0a020" TargetMode="External"/><Relationship Id="rId85" Type="http://schemas.openxmlformats.org/officeDocument/2006/relationships/hyperlink" Target="https://m.edsoo.ru/c4e10d4e" TargetMode="External"/><Relationship Id="rId93" Type="http://schemas.openxmlformats.org/officeDocument/2006/relationships/hyperlink" Target="https://m.edsoo.ru/c4e0c212" TargetMode="External"/><Relationship Id="rId98" Type="http://schemas.openxmlformats.org/officeDocument/2006/relationships/hyperlink" Target="https://m.edsoo.ru/c4e16078" TargetMode="External"/><Relationship Id="rId121" Type="http://schemas.openxmlformats.org/officeDocument/2006/relationships/hyperlink" Target="https://m.edsoo.ru/c4e12df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0fe" TargetMode="External"/><Relationship Id="rId25" Type="http://schemas.openxmlformats.org/officeDocument/2006/relationships/hyperlink" Target="https://m.edsoo.ru/c4e10588" TargetMode="External"/><Relationship Id="rId33" Type="http://schemas.openxmlformats.org/officeDocument/2006/relationships/hyperlink" Target="https://m.edsoo.ru/c4e1338c" TargetMode="External"/><Relationship Id="rId38" Type="http://schemas.openxmlformats.org/officeDocument/2006/relationships/hyperlink" Target="https://m.edsoo.ru/c4e08658" TargetMode="External"/><Relationship Id="rId46" Type="http://schemas.openxmlformats.org/officeDocument/2006/relationships/hyperlink" Target="https://m.edsoo.ru/c4e08cc0" TargetMode="External"/><Relationship Id="rId59" Type="http://schemas.openxmlformats.org/officeDocument/2006/relationships/hyperlink" Target="https://m.edsoo.ru/c4e16640" TargetMode="External"/><Relationship Id="rId67" Type="http://schemas.openxmlformats.org/officeDocument/2006/relationships/hyperlink" Target="https://m.edsoo.ru/c4e0cdf2" TargetMode="External"/><Relationship Id="rId103" Type="http://schemas.openxmlformats.org/officeDocument/2006/relationships/hyperlink" Target="https://m.edsoo.ru/c4e07208" TargetMode="External"/><Relationship Id="rId108" Type="http://schemas.openxmlformats.org/officeDocument/2006/relationships/hyperlink" Target="https://m.edsoo.ru/c4e07ff0" TargetMode="External"/><Relationship Id="rId116" Type="http://schemas.openxmlformats.org/officeDocument/2006/relationships/hyperlink" Target="https://m.edsoo.ru/c4e12df6" TargetMode="External"/><Relationship Id="rId124" Type="http://schemas.openxmlformats.org/officeDocument/2006/relationships/hyperlink" Target="https://m.edsoo.ru/c4e17220" TargetMode="External"/><Relationship Id="rId129" Type="http://schemas.openxmlformats.org/officeDocument/2006/relationships/hyperlink" Target="https://m.edsoo.ru/c4e0e81e" TargetMode="External"/><Relationship Id="rId20" Type="http://schemas.openxmlformats.org/officeDocument/2006/relationships/hyperlink" Target="https://m.edsoo.ru/c4e0f200" TargetMode="External"/><Relationship Id="rId41" Type="http://schemas.openxmlformats.org/officeDocument/2006/relationships/hyperlink" Target="https://m.edsoo.ru/c4e11f3c" TargetMode="External"/><Relationship Id="rId54" Type="http://schemas.openxmlformats.org/officeDocument/2006/relationships/hyperlink" Target="https://m.edsoo.ru/c4e146ce" TargetMode="External"/><Relationship Id="rId62" Type="http://schemas.openxmlformats.org/officeDocument/2006/relationships/hyperlink" Target="https://m.edsoo.ru/c4e11884" TargetMode="External"/><Relationship Id="rId70" Type="http://schemas.openxmlformats.org/officeDocument/2006/relationships/hyperlink" Target="https://m.edsoo.ru/c4e148e0" TargetMode="External"/><Relationship Id="rId75" Type="http://schemas.openxmlformats.org/officeDocument/2006/relationships/hyperlink" Target="https://m.edsoo.ru/c4e0a1f6" TargetMode="External"/><Relationship Id="rId83" Type="http://schemas.openxmlformats.org/officeDocument/2006/relationships/hyperlink" Target="https://m.edsoo.ru/c4e12df6" TargetMode="External"/><Relationship Id="rId88" Type="http://schemas.openxmlformats.org/officeDocument/2006/relationships/hyperlink" Target="https://m.edsoo.ru/c4e0b8ee" TargetMode="External"/><Relationship Id="rId91" Type="http://schemas.openxmlformats.org/officeDocument/2006/relationships/hyperlink" Target="https://m.edsoo.ru/c4e0be8e" TargetMode="External"/><Relationship Id="rId96" Type="http://schemas.openxmlformats.org/officeDocument/2006/relationships/hyperlink" Target="https://m.edsoo.ru/c4e14c8c" TargetMode="External"/><Relationship Id="rId111" Type="http://schemas.openxmlformats.org/officeDocument/2006/relationships/hyperlink" Target="https://m.edsoo.ru/c4e09bde" TargetMode="External"/><Relationship Id="rId132" Type="http://schemas.openxmlformats.org/officeDocument/2006/relationships/hyperlink" Target="https://m.edsoo.ru/c4e18b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0f3d6" TargetMode="External"/><Relationship Id="rId28" Type="http://schemas.openxmlformats.org/officeDocument/2006/relationships/hyperlink" Target="https://m.edsoo.ru/c4e15cea" TargetMode="External"/><Relationship Id="rId36" Type="http://schemas.openxmlformats.org/officeDocument/2006/relationships/hyperlink" Target="https://m.edsoo.ru/c4e11708" TargetMode="External"/><Relationship Id="rId49" Type="http://schemas.openxmlformats.org/officeDocument/2006/relationships/hyperlink" Target="https://m.edsoo.ru/c4e13bca" TargetMode="External"/><Relationship Id="rId57" Type="http://schemas.openxmlformats.org/officeDocument/2006/relationships/hyperlink" Target="https://m.edsoo.ru/c4e0b4de" TargetMode="External"/><Relationship Id="rId106" Type="http://schemas.openxmlformats.org/officeDocument/2006/relationships/hyperlink" Target="https://m.edsoo.ru/c4e17aea" TargetMode="External"/><Relationship Id="rId114" Type="http://schemas.openxmlformats.org/officeDocument/2006/relationships/hyperlink" Target="https://m.edsoo.ru/c4e0cc1c" TargetMode="External"/><Relationship Id="rId119" Type="http://schemas.openxmlformats.org/officeDocument/2006/relationships/hyperlink" Target="https://m.edsoo.ru/c4e0defa" TargetMode="External"/><Relationship Id="rId127" Type="http://schemas.openxmlformats.org/officeDocument/2006/relationships/hyperlink" Target="https://m.edsoo.ru/c4e1043e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a3cc" TargetMode="External"/><Relationship Id="rId44" Type="http://schemas.openxmlformats.org/officeDocument/2006/relationships/hyperlink" Target="https://m.edsoo.ru/c4e0afb6" TargetMode="External"/><Relationship Id="rId52" Type="http://schemas.openxmlformats.org/officeDocument/2006/relationships/hyperlink" Target="https://m.edsoo.ru/c4e129e6" TargetMode="External"/><Relationship Id="rId60" Type="http://schemas.openxmlformats.org/officeDocument/2006/relationships/hyperlink" Target="https://m.edsoo.ru/c4e12df6" TargetMode="External"/><Relationship Id="rId65" Type="http://schemas.openxmlformats.org/officeDocument/2006/relationships/hyperlink" Target="https://m.edsoo.ru/c4e18d3c" TargetMode="External"/><Relationship Id="rId73" Type="http://schemas.openxmlformats.org/officeDocument/2006/relationships/hyperlink" Target="https://m.edsoo.ru/c4e12400" TargetMode="External"/><Relationship Id="rId78" Type="http://schemas.openxmlformats.org/officeDocument/2006/relationships/hyperlink" Target="https://m.edsoo.ru/c4e0974c" TargetMode="External"/><Relationship Id="rId81" Type="http://schemas.openxmlformats.org/officeDocument/2006/relationships/hyperlink" Target="https://m.edsoo.ru/c4e0baf6" TargetMode="External"/><Relationship Id="rId86" Type="http://schemas.openxmlformats.org/officeDocument/2006/relationships/hyperlink" Target="https://m.edsoo.ru/c4e120e0" TargetMode="External"/><Relationship Id="rId94" Type="http://schemas.openxmlformats.org/officeDocument/2006/relationships/hyperlink" Target="https://m.edsoo.ru/c4e0c3f2" TargetMode="External"/><Relationship Id="rId99" Type="http://schemas.openxmlformats.org/officeDocument/2006/relationships/hyperlink" Target="https://m.edsoo.ru/c4e092c4" TargetMode="External"/><Relationship Id="rId101" Type="http://schemas.openxmlformats.org/officeDocument/2006/relationships/hyperlink" Target="https://m.edsoo.ru/c4e12df6" TargetMode="External"/><Relationship Id="rId122" Type="http://schemas.openxmlformats.org/officeDocument/2006/relationships/hyperlink" Target="https://m.edsoo.ru/c4e12df6" TargetMode="External"/><Relationship Id="rId130" Type="http://schemas.openxmlformats.org/officeDocument/2006/relationships/hyperlink" Target="https://m.edsoo.ru/c4e17c7a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0fe" TargetMode="External"/><Relationship Id="rId39" Type="http://schemas.openxmlformats.org/officeDocument/2006/relationships/hyperlink" Target="https://m.edsoo.ru/c4e0ade0" TargetMode="External"/><Relationship Id="rId109" Type="http://schemas.openxmlformats.org/officeDocument/2006/relationships/hyperlink" Target="https://m.edsoo.ru/c4e09116" TargetMode="External"/><Relationship Id="rId34" Type="http://schemas.openxmlformats.org/officeDocument/2006/relationships/hyperlink" Target="https://m.edsoo.ru/c4e1158c" TargetMode="External"/><Relationship Id="rId50" Type="http://schemas.openxmlformats.org/officeDocument/2006/relationships/hyperlink" Target="https://m.edsoo.ru/c4e139fe" TargetMode="External"/><Relationship Id="rId55" Type="http://schemas.openxmlformats.org/officeDocument/2006/relationships/hyperlink" Target="https://m.edsoo.ru/c4e13daa" TargetMode="External"/><Relationship Id="rId76" Type="http://schemas.openxmlformats.org/officeDocument/2006/relationships/hyperlink" Target="https://m.edsoo.ru/c4e12df6" TargetMode="External"/><Relationship Id="rId97" Type="http://schemas.openxmlformats.org/officeDocument/2006/relationships/hyperlink" Target="https://m.edsoo.ru/c4e14e62" TargetMode="External"/><Relationship Id="rId104" Type="http://schemas.openxmlformats.org/officeDocument/2006/relationships/hyperlink" Target="https://m.edsoo.ru/c4e12df6" TargetMode="External"/><Relationship Id="rId120" Type="http://schemas.openxmlformats.org/officeDocument/2006/relationships/hyperlink" Target="https://m.edsoo.ru/c4e12df6" TargetMode="External"/><Relationship Id="rId125" Type="http://schemas.openxmlformats.org/officeDocument/2006/relationships/hyperlink" Target="https://m.edsoo.ru/c4e18120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c4e12266" TargetMode="External"/><Relationship Id="rId92" Type="http://schemas.openxmlformats.org/officeDocument/2006/relationships/hyperlink" Target="https://m.edsoo.ru/c4e12df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ea08" TargetMode="External"/><Relationship Id="rId24" Type="http://schemas.openxmlformats.org/officeDocument/2006/relationships/hyperlink" Target="https://m.edsoo.ru/c4e0ee40" TargetMode="External"/><Relationship Id="rId40" Type="http://schemas.openxmlformats.org/officeDocument/2006/relationships/hyperlink" Target="https://m.edsoo.ru/c4e11d02" TargetMode="External"/><Relationship Id="rId45" Type="http://schemas.openxmlformats.org/officeDocument/2006/relationships/hyperlink" Target="https://m.edsoo.ru/c4e15b14" TargetMode="External"/><Relationship Id="rId66" Type="http://schemas.openxmlformats.org/officeDocument/2006/relationships/hyperlink" Target="https://m.edsoo.ru/c4e14142" TargetMode="External"/><Relationship Id="rId87" Type="http://schemas.openxmlformats.org/officeDocument/2006/relationships/hyperlink" Target="https://m.edsoo.ru/c4e0d400" TargetMode="External"/><Relationship Id="rId110" Type="http://schemas.openxmlformats.org/officeDocument/2006/relationships/hyperlink" Target="https://m.edsoo.ru/c4e12df6" TargetMode="External"/><Relationship Id="rId115" Type="http://schemas.openxmlformats.org/officeDocument/2006/relationships/hyperlink" Target="https://m.edsoo.ru/c4e16c6c" TargetMode="External"/><Relationship Id="rId131" Type="http://schemas.openxmlformats.org/officeDocument/2006/relationships/hyperlink" Target="https://m.edsoo.ru/c4e1858a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m.edsoo.ru/c4e12df6" TargetMode="External"/><Relationship Id="rId82" Type="http://schemas.openxmlformats.org/officeDocument/2006/relationships/hyperlink" Target="https://m.edsoo.ru/c4e12df6" TargetMode="External"/><Relationship Id="rId19" Type="http://schemas.openxmlformats.org/officeDocument/2006/relationships/hyperlink" Target="https://m.edsoo.ru/c4e0a5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6400</Words>
  <Characters>36485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5</cp:revision>
  <dcterms:created xsi:type="dcterms:W3CDTF">2023-10-19T18:35:00Z</dcterms:created>
  <dcterms:modified xsi:type="dcterms:W3CDTF">2023-10-20T16:39:00Z</dcterms:modified>
</cp:coreProperties>
</file>