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A3" w:rsidRDefault="000F04A3"/>
    <w:p w:rsidR="004B0CBF" w:rsidRPr="00030AFF" w:rsidRDefault="004B0CBF" w:rsidP="004B0CBF">
      <w:pPr>
        <w:jc w:val="center"/>
        <w:rPr>
          <w:sz w:val="24"/>
          <w:szCs w:val="24"/>
        </w:rPr>
      </w:pPr>
      <w:r w:rsidRPr="00030AFF">
        <w:rPr>
          <w:sz w:val="24"/>
          <w:szCs w:val="24"/>
        </w:rPr>
        <w:t xml:space="preserve">МУНИЦИПАЛЬНОЕ ОБЩЕОБРАЗОВАТЕЛЬНОЕ УЧРЕЖДЕНИЕ  </w:t>
      </w:r>
    </w:p>
    <w:p w:rsidR="004B0CBF" w:rsidRPr="00030AFF" w:rsidRDefault="004B0CBF" w:rsidP="004B0CBF">
      <w:pPr>
        <w:jc w:val="center"/>
        <w:rPr>
          <w:sz w:val="24"/>
          <w:szCs w:val="24"/>
        </w:rPr>
      </w:pPr>
      <w:r w:rsidRPr="00030AFF">
        <w:rPr>
          <w:sz w:val="24"/>
          <w:szCs w:val="24"/>
        </w:rPr>
        <w:t>«КОЗЬМОДЕМЬЯНСКАЯ ОСНОВНАЯ ШКОЛА»</w:t>
      </w:r>
    </w:p>
    <w:p w:rsidR="004B0CBF" w:rsidRPr="00030AFF" w:rsidRDefault="004B0CBF" w:rsidP="004B0CBF">
      <w:pPr>
        <w:jc w:val="center"/>
        <w:rPr>
          <w:sz w:val="24"/>
          <w:szCs w:val="24"/>
        </w:rPr>
      </w:pPr>
      <w:r w:rsidRPr="00030AFF">
        <w:rPr>
          <w:sz w:val="24"/>
          <w:szCs w:val="24"/>
        </w:rPr>
        <w:t>ЯРОСЛАВСКОГО МУНИЦИПАЛЬНОГО РАЙОНА</w:t>
      </w:r>
    </w:p>
    <w:p w:rsidR="004B0CBF" w:rsidRPr="00030AFF" w:rsidRDefault="004B0CBF" w:rsidP="004B0CBF">
      <w:pPr>
        <w:jc w:val="right"/>
        <w:rPr>
          <w:sz w:val="24"/>
          <w:szCs w:val="24"/>
        </w:rPr>
      </w:pPr>
    </w:p>
    <w:p w:rsidR="004B0CBF" w:rsidRPr="00030AFF" w:rsidRDefault="004B0CBF" w:rsidP="004B0CBF">
      <w:pPr>
        <w:jc w:val="right"/>
        <w:rPr>
          <w:sz w:val="24"/>
          <w:szCs w:val="24"/>
        </w:rPr>
      </w:pPr>
      <w:r w:rsidRPr="00030AFF">
        <w:rPr>
          <w:sz w:val="24"/>
          <w:szCs w:val="24"/>
        </w:rPr>
        <w:t>Утверждаю</w:t>
      </w:r>
    </w:p>
    <w:p w:rsidR="004B0CBF" w:rsidRPr="00030AFF" w:rsidRDefault="004B0CBF" w:rsidP="004B0CBF">
      <w:pPr>
        <w:jc w:val="right"/>
        <w:rPr>
          <w:sz w:val="24"/>
          <w:szCs w:val="24"/>
        </w:rPr>
      </w:pPr>
      <w:r w:rsidRPr="00030AFF">
        <w:rPr>
          <w:sz w:val="24"/>
          <w:szCs w:val="24"/>
        </w:rPr>
        <w:t>Директор школы___________А.В.Лежнина</w:t>
      </w:r>
    </w:p>
    <w:p w:rsidR="004B0CBF" w:rsidRPr="00030AFF" w:rsidRDefault="004B0CBF" w:rsidP="004B0CBF">
      <w:pPr>
        <w:jc w:val="right"/>
        <w:rPr>
          <w:sz w:val="24"/>
          <w:szCs w:val="24"/>
        </w:rPr>
      </w:pPr>
      <w:r w:rsidRPr="00030AFF">
        <w:rPr>
          <w:sz w:val="24"/>
          <w:szCs w:val="24"/>
        </w:rPr>
        <w:t>Приказ____</w:t>
      </w:r>
      <w:r w:rsidRPr="00030AFF">
        <w:rPr>
          <w:sz w:val="24"/>
          <w:szCs w:val="24"/>
          <w:u w:val="single"/>
        </w:rPr>
        <w:tab/>
        <w:t>№85</w:t>
      </w:r>
      <w:r w:rsidRPr="00030AFF">
        <w:rPr>
          <w:sz w:val="24"/>
          <w:szCs w:val="24"/>
        </w:rPr>
        <w:t>_____от__</w:t>
      </w:r>
      <w:r w:rsidRPr="00030AFF">
        <w:rPr>
          <w:sz w:val="24"/>
          <w:szCs w:val="24"/>
          <w:u w:val="single"/>
        </w:rPr>
        <w:t>31.08.15</w:t>
      </w:r>
      <w:r w:rsidRPr="00030AFF">
        <w:rPr>
          <w:sz w:val="24"/>
          <w:szCs w:val="24"/>
        </w:rPr>
        <w:t>_______</w:t>
      </w:r>
    </w:p>
    <w:p w:rsidR="004B0CBF" w:rsidRPr="00030AFF" w:rsidRDefault="004B0CBF" w:rsidP="004B0CBF">
      <w:pPr>
        <w:jc w:val="center"/>
        <w:rPr>
          <w:sz w:val="24"/>
          <w:szCs w:val="24"/>
        </w:rPr>
      </w:pPr>
    </w:p>
    <w:p w:rsidR="004B0CBF" w:rsidRPr="00030AFF" w:rsidRDefault="004B0CBF" w:rsidP="004B0CBF">
      <w:pPr>
        <w:jc w:val="center"/>
        <w:rPr>
          <w:sz w:val="24"/>
          <w:szCs w:val="24"/>
        </w:rPr>
      </w:pPr>
      <w:r w:rsidRPr="00030AFF">
        <w:rPr>
          <w:sz w:val="24"/>
          <w:szCs w:val="24"/>
        </w:rPr>
        <w:t>РАБОЧАЯ ПРОГРАММА</w:t>
      </w:r>
    </w:p>
    <w:p w:rsidR="004B0CBF" w:rsidRPr="00030AFF" w:rsidRDefault="004B0CBF" w:rsidP="004B0CBF">
      <w:pPr>
        <w:jc w:val="center"/>
        <w:rPr>
          <w:sz w:val="24"/>
          <w:szCs w:val="24"/>
        </w:rPr>
      </w:pPr>
      <w:r w:rsidRPr="00030AFF">
        <w:rPr>
          <w:sz w:val="24"/>
          <w:szCs w:val="24"/>
        </w:rPr>
        <w:t>ПО ПРЕДМЕТУ</w:t>
      </w:r>
    </w:p>
    <w:p w:rsidR="004B0CBF" w:rsidRPr="00030AFF" w:rsidRDefault="004B0CBF" w:rsidP="004B0CBF">
      <w:pPr>
        <w:rPr>
          <w:sz w:val="24"/>
          <w:szCs w:val="24"/>
          <w:u w:val="single"/>
        </w:rPr>
      </w:pPr>
    </w:p>
    <w:p w:rsidR="004B0CBF" w:rsidRPr="00030AFF" w:rsidRDefault="004B0CBF" w:rsidP="004B0CBF">
      <w:pPr>
        <w:jc w:val="center"/>
        <w:rPr>
          <w:sz w:val="24"/>
          <w:szCs w:val="24"/>
          <w:u w:val="single"/>
        </w:rPr>
      </w:pPr>
      <w:r w:rsidRPr="00030AFF">
        <w:rPr>
          <w:sz w:val="24"/>
          <w:szCs w:val="24"/>
          <w:u w:val="single"/>
        </w:rPr>
        <w:tab/>
      </w:r>
      <w:r w:rsidRPr="00030AFF">
        <w:rPr>
          <w:sz w:val="24"/>
          <w:szCs w:val="24"/>
          <w:u w:val="single"/>
        </w:rPr>
        <w:tab/>
      </w:r>
      <w:r w:rsidRPr="00030AFF">
        <w:rPr>
          <w:sz w:val="24"/>
          <w:szCs w:val="24"/>
          <w:u w:val="single"/>
        </w:rPr>
        <w:tab/>
      </w:r>
      <w:r w:rsidRPr="00030AFF">
        <w:rPr>
          <w:sz w:val="24"/>
          <w:szCs w:val="24"/>
          <w:u w:val="single"/>
        </w:rPr>
        <w:tab/>
      </w:r>
      <w:r w:rsidRPr="00030AFF">
        <w:rPr>
          <w:sz w:val="24"/>
          <w:szCs w:val="24"/>
          <w:u w:val="single"/>
        </w:rPr>
        <w:tab/>
      </w:r>
      <w:r w:rsidRPr="00030AF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ИЗОБРАЗИТЕЛЬНОЕ ИСКУССТВО 6 КЛАСС</w:t>
      </w:r>
      <w:r w:rsidRPr="00030AFF">
        <w:rPr>
          <w:sz w:val="24"/>
          <w:szCs w:val="24"/>
          <w:u w:val="single"/>
        </w:rPr>
        <w:tab/>
      </w:r>
      <w:r w:rsidRPr="00030AFF">
        <w:rPr>
          <w:sz w:val="24"/>
          <w:szCs w:val="24"/>
          <w:u w:val="single"/>
        </w:rPr>
        <w:tab/>
      </w:r>
      <w:r w:rsidRPr="00030AFF">
        <w:rPr>
          <w:sz w:val="24"/>
          <w:szCs w:val="24"/>
          <w:u w:val="single"/>
        </w:rPr>
        <w:tab/>
      </w:r>
      <w:r w:rsidRPr="00030AFF">
        <w:rPr>
          <w:sz w:val="24"/>
          <w:szCs w:val="24"/>
          <w:u w:val="single"/>
        </w:rPr>
        <w:tab/>
      </w:r>
    </w:p>
    <w:p w:rsidR="004B0CBF" w:rsidRPr="00030AFF" w:rsidRDefault="004B0CBF" w:rsidP="004B0CBF">
      <w:pPr>
        <w:rPr>
          <w:sz w:val="24"/>
          <w:szCs w:val="24"/>
        </w:rPr>
      </w:pPr>
    </w:p>
    <w:p w:rsidR="004B0CBF" w:rsidRPr="00030AFF" w:rsidRDefault="004B0CBF" w:rsidP="004B0CBF">
      <w:pPr>
        <w:jc w:val="right"/>
        <w:rPr>
          <w:sz w:val="24"/>
          <w:szCs w:val="24"/>
          <w:u w:val="single"/>
        </w:rPr>
      </w:pPr>
      <w:r w:rsidRPr="00030AFF">
        <w:rPr>
          <w:sz w:val="24"/>
          <w:szCs w:val="24"/>
        </w:rPr>
        <w:t xml:space="preserve">Учитель </w:t>
      </w:r>
      <w:r w:rsidRPr="00030AFF">
        <w:rPr>
          <w:sz w:val="24"/>
          <w:szCs w:val="24"/>
          <w:u w:val="single"/>
        </w:rPr>
        <w:tab/>
      </w:r>
      <w:r w:rsidRPr="00030AFF">
        <w:rPr>
          <w:sz w:val="24"/>
          <w:szCs w:val="24"/>
          <w:u w:val="single"/>
        </w:rPr>
        <w:tab/>
      </w:r>
      <w:r w:rsidRPr="00030AFF">
        <w:rPr>
          <w:sz w:val="24"/>
          <w:szCs w:val="24"/>
          <w:u w:val="single"/>
        </w:rPr>
        <w:tab/>
        <w:t>Шагина Ю.А.</w:t>
      </w:r>
      <w:r w:rsidRPr="00030AFF">
        <w:rPr>
          <w:sz w:val="24"/>
          <w:szCs w:val="24"/>
          <w:u w:val="single"/>
        </w:rPr>
        <w:tab/>
      </w:r>
      <w:r w:rsidRPr="00030AFF">
        <w:rPr>
          <w:sz w:val="24"/>
          <w:szCs w:val="24"/>
          <w:u w:val="single"/>
        </w:rPr>
        <w:tab/>
      </w:r>
    </w:p>
    <w:p w:rsidR="004B0CBF" w:rsidRPr="00030AFF" w:rsidRDefault="004B0CBF" w:rsidP="004B0CBF">
      <w:pPr>
        <w:jc w:val="right"/>
        <w:rPr>
          <w:sz w:val="24"/>
          <w:szCs w:val="24"/>
          <w:u w:val="single"/>
        </w:rPr>
      </w:pPr>
    </w:p>
    <w:p w:rsidR="001B0A6C" w:rsidRDefault="001B0A6C" w:rsidP="004B0CBF">
      <w:pPr>
        <w:jc w:val="center"/>
        <w:rPr>
          <w:sz w:val="24"/>
          <w:szCs w:val="24"/>
        </w:rPr>
      </w:pPr>
    </w:p>
    <w:p w:rsidR="001B0A6C" w:rsidRDefault="001B0A6C" w:rsidP="004B0CBF">
      <w:pPr>
        <w:jc w:val="center"/>
        <w:rPr>
          <w:sz w:val="24"/>
          <w:szCs w:val="24"/>
        </w:rPr>
      </w:pPr>
    </w:p>
    <w:p w:rsidR="004B0CBF" w:rsidRPr="00030AFF" w:rsidRDefault="004B0CBF" w:rsidP="004B0CBF">
      <w:pPr>
        <w:jc w:val="center"/>
        <w:rPr>
          <w:sz w:val="24"/>
          <w:szCs w:val="24"/>
        </w:rPr>
      </w:pPr>
      <w:bookmarkStart w:id="0" w:name="_GoBack"/>
      <w:bookmarkEnd w:id="0"/>
      <w:r w:rsidRPr="00030AFF">
        <w:rPr>
          <w:sz w:val="24"/>
          <w:szCs w:val="24"/>
        </w:rPr>
        <w:t>2015-2016 учебный год</w:t>
      </w:r>
    </w:p>
    <w:p w:rsidR="004B0CBF" w:rsidRDefault="004B0CBF" w:rsidP="004B0CBF">
      <w:pPr>
        <w:pStyle w:val="a4"/>
        <w:rPr>
          <w:rFonts w:ascii="Times New Roman" w:hAnsi="Times New Roman"/>
          <w:b/>
          <w:sz w:val="28"/>
          <w:szCs w:val="28"/>
        </w:rPr>
      </w:pPr>
    </w:p>
    <w:p w:rsidR="004B0CBF" w:rsidRDefault="004B0CBF" w:rsidP="004B0CB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B0A6C" w:rsidRDefault="001B0A6C" w:rsidP="004B0CB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B0CBF" w:rsidRPr="00E30C8D" w:rsidRDefault="004B0CBF" w:rsidP="004B0CB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30C8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B0CBF" w:rsidRPr="0046036F" w:rsidRDefault="004B0CBF" w:rsidP="004B0C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6036F">
        <w:rPr>
          <w:rFonts w:ascii="Times New Roman" w:hAnsi="Times New Roman"/>
          <w:sz w:val="24"/>
          <w:szCs w:val="24"/>
        </w:rPr>
        <w:t>Основная</w:t>
      </w:r>
      <w:r w:rsidRPr="0046036F">
        <w:rPr>
          <w:rStyle w:val="a6"/>
          <w:sz w:val="24"/>
          <w:szCs w:val="24"/>
        </w:rPr>
        <w:t xml:space="preserve"> цель</w:t>
      </w:r>
      <w:r w:rsidRPr="0046036F">
        <w:rPr>
          <w:rFonts w:ascii="Times New Roman" w:hAnsi="Times New Roman"/>
          <w:sz w:val="24"/>
          <w:szCs w:val="24"/>
        </w:rPr>
        <w:t xml:space="preserve"> школьного предмет «Изобразительное искусство» - развитие</w:t>
      </w:r>
      <w:r w:rsidRPr="0046036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6036F">
        <w:rPr>
          <w:rFonts w:ascii="Times New Roman" w:hAnsi="Times New Roman"/>
          <w:sz w:val="24"/>
          <w:szCs w:val="24"/>
        </w:rPr>
        <w:t xml:space="preserve">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4B0CBF" w:rsidRDefault="004B0CBF" w:rsidP="004B0C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Художественное развитие осуществляется в практической, деятельностной форме в процессе личностного художественного творчества.</w:t>
      </w:r>
    </w:p>
    <w:p w:rsidR="004B0CBF" w:rsidRPr="00F930E1" w:rsidRDefault="004B0CBF" w:rsidP="004B0CB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B0CBF" w:rsidRPr="0046036F" w:rsidRDefault="004B0CBF" w:rsidP="004B0CBF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 xml:space="preserve">     Основные</w:t>
      </w:r>
      <w:r w:rsidRPr="0046036F">
        <w:rPr>
          <w:rStyle w:val="a6"/>
          <w:sz w:val="24"/>
          <w:szCs w:val="24"/>
        </w:rPr>
        <w:t xml:space="preserve"> формы учебной деятельности</w:t>
      </w:r>
      <w:r w:rsidRPr="0046036F">
        <w:rPr>
          <w:rFonts w:ascii="Times New Roman" w:hAnsi="Times New Roman"/>
          <w:sz w:val="24"/>
          <w:szCs w:val="24"/>
        </w:rPr>
        <w:t xml:space="preserve">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:rsidR="004B0CBF" w:rsidRPr="0046036F" w:rsidRDefault="004B0CBF" w:rsidP="004B0C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 xml:space="preserve">     </w:t>
      </w:r>
    </w:p>
    <w:p w:rsidR="004B0CBF" w:rsidRPr="0046036F" w:rsidRDefault="004B0CBF" w:rsidP="004B0C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036F">
        <w:rPr>
          <w:rStyle w:val="a6"/>
          <w:sz w:val="24"/>
          <w:szCs w:val="24"/>
        </w:rPr>
        <w:t>Основные задачи</w:t>
      </w:r>
      <w:r w:rsidRPr="0046036F">
        <w:rPr>
          <w:rFonts w:ascii="Times New Roman" w:hAnsi="Times New Roman"/>
          <w:sz w:val="24"/>
          <w:szCs w:val="24"/>
        </w:rPr>
        <w:t xml:space="preserve"> предмета «Изобразительное искусство»:</w:t>
      </w:r>
    </w:p>
    <w:p w:rsidR="004B0CBF" w:rsidRPr="0046036F" w:rsidRDefault="004B0CBF" w:rsidP="004B0CB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формирование опыта смыслового и эмоционально - ценностного вос</w:t>
      </w:r>
      <w:r w:rsidRPr="0046036F">
        <w:rPr>
          <w:rFonts w:ascii="Times New Roman" w:hAnsi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4B0CBF" w:rsidRPr="0046036F" w:rsidRDefault="004B0CBF" w:rsidP="004B0CB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освоение художественной культуры как формы материального вы</w:t>
      </w:r>
      <w:r w:rsidRPr="0046036F">
        <w:rPr>
          <w:rFonts w:ascii="Times New Roman" w:hAnsi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4B0CBF" w:rsidRPr="0046036F" w:rsidRDefault="004B0CBF" w:rsidP="004B0CB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4B0CBF" w:rsidRPr="0046036F" w:rsidRDefault="004B0CBF" w:rsidP="004B0CB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</w:t>
      </w:r>
      <w:r w:rsidRPr="0046036F">
        <w:rPr>
          <w:rFonts w:ascii="Times New Roman" w:hAnsi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4B0CBF" w:rsidRPr="0046036F" w:rsidRDefault="004B0CBF" w:rsidP="004B0CB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формирование активного, заинтересованного отношения к традици</w:t>
      </w:r>
      <w:r w:rsidRPr="0046036F">
        <w:rPr>
          <w:rFonts w:ascii="Times New Roman" w:hAnsi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4B0CBF" w:rsidRPr="0046036F" w:rsidRDefault="004B0CBF" w:rsidP="004B0CB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</w:t>
      </w:r>
      <w:r w:rsidRPr="0046036F">
        <w:rPr>
          <w:rFonts w:ascii="Times New Roman" w:hAnsi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46036F">
        <w:rPr>
          <w:rFonts w:ascii="Times New Roman" w:hAnsi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4B0CBF" w:rsidRPr="0046036F" w:rsidRDefault="004B0CBF" w:rsidP="004B0CB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развитие способности ориентироваться в мире современной художе</w:t>
      </w:r>
      <w:r w:rsidRPr="0046036F">
        <w:rPr>
          <w:rFonts w:ascii="Times New Roman" w:hAnsi="Times New Roman"/>
          <w:sz w:val="24"/>
          <w:szCs w:val="24"/>
        </w:rPr>
        <w:softHyphen/>
        <w:t>ственной культуры;</w:t>
      </w:r>
    </w:p>
    <w:p w:rsidR="004B0CBF" w:rsidRPr="0046036F" w:rsidRDefault="004B0CBF" w:rsidP="004B0CB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46036F">
        <w:rPr>
          <w:rFonts w:ascii="Times New Roman" w:hAnsi="Times New Roman"/>
          <w:sz w:val="24"/>
          <w:szCs w:val="24"/>
        </w:rPr>
        <w:softHyphen/>
        <w:t>зу и структурированию визуального образа, на основе его эмоцио</w:t>
      </w:r>
      <w:r w:rsidRPr="0046036F">
        <w:rPr>
          <w:rFonts w:ascii="Times New Roman" w:hAnsi="Times New Roman"/>
          <w:sz w:val="24"/>
          <w:szCs w:val="24"/>
        </w:rPr>
        <w:softHyphen/>
        <w:t>нально-нравственной оценки;</w:t>
      </w:r>
    </w:p>
    <w:p w:rsidR="004B0CBF" w:rsidRDefault="004B0CBF" w:rsidP="004B0CB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овладение основами культуры практической работы различными ху</w:t>
      </w:r>
      <w:r w:rsidRPr="0046036F">
        <w:rPr>
          <w:rFonts w:ascii="Times New Roman" w:hAnsi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46036F">
        <w:rPr>
          <w:rFonts w:ascii="Times New Roman" w:hAnsi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4B0CBF" w:rsidRPr="000C7377" w:rsidRDefault="004B0CBF" w:rsidP="004B0CBF">
      <w:pPr>
        <w:tabs>
          <w:tab w:val="left" w:pos="0"/>
        </w:tabs>
        <w:ind w:firstLine="709"/>
        <w:jc w:val="both"/>
        <w:rPr>
          <w:rFonts w:eastAsia="Calibri"/>
          <w:bCs/>
          <w:sz w:val="24"/>
          <w:szCs w:val="24"/>
        </w:rPr>
      </w:pPr>
      <w:r w:rsidRPr="000C7377">
        <w:rPr>
          <w:rFonts w:eastAsia="Calibri"/>
          <w:b/>
          <w:bCs/>
          <w:sz w:val="24"/>
          <w:szCs w:val="24"/>
        </w:rPr>
        <w:t>Нормативно-методическое обеспечение:</w:t>
      </w:r>
      <w:r w:rsidRPr="000C7377">
        <w:rPr>
          <w:rFonts w:eastAsia="Calibri"/>
          <w:bCs/>
          <w:sz w:val="24"/>
          <w:szCs w:val="24"/>
        </w:rPr>
        <w:t xml:space="preserve"> </w:t>
      </w:r>
    </w:p>
    <w:p w:rsidR="004B0CBF" w:rsidRPr="000C7377" w:rsidRDefault="004B0CBF" w:rsidP="004B0CBF">
      <w:pPr>
        <w:numPr>
          <w:ilvl w:val="3"/>
          <w:numId w:val="7"/>
        </w:numPr>
        <w:tabs>
          <w:tab w:val="left" w:pos="0"/>
        </w:tabs>
        <w:spacing w:after="0" w:line="240" w:lineRule="auto"/>
        <w:ind w:left="709"/>
        <w:jc w:val="both"/>
        <w:rPr>
          <w:rFonts w:eastAsia="Calibri"/>
          <w:b/>
          <w:bCs/>
          <w:sz w:val="24"/>
          <w:szCs w:val="24"/>
        </w:rPr>
      </w:pPr>
      <w:r w:rsidRPr="000C7377">
        <w:rPr>
          <w:rFonts w:eastAsia="Calibri"/>
          <w:bCs/>
          <w:sz w:val="24"/>
          <w:szCs w:val="24"/>
        </w:rPr>
        <w:t>Закон «Об образовании в Российской Федерации» от 29.12.2012, №273</w:t>
      </w:r>
    </w:p>
    <w:p w:rsidR="004B0CBF" w:rsidRPr="000C7377" w:rsidRDefault="004B0CBF" w:rsidP="004B0CBF">
      <w:pPr>
        <w:pStyle w:val="a5"/>
        <w:numPr>
          <w:ilvl w:val="0"/>
          <w:numId w:val="7"/>
        </w:numPr>
        <w:shd w:val="clear" w:color="auto" w:fill="FFFFFF"/>
        <w:tabs>
          <w:tab w:val="left" w:pos="142"/>
          <w:tab w:val="left" w:pos="1134"/>
          <w:tab w:val="left" w:pos="24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377">
        <w:rPr>
          <w:rFonts w:ascii="Times New Roman" w:hAnsi="Times New Roman"/>
          <w:sz w:val="24"/>
          <w:szCs w:val="24"/>
        </w:rPr>
        <w:t>Приказ Министерства образования и науки РФ от 06 октября 2009 года № 373 «Об утверждении и введении в действие федерального государственного стандарта основного общего образования», (зарегистрирован в Минюсте 22.12.2009 рег. №17785).</w:t>
      </w:r>
    </w:p>
    <w:p w:rsidR="004B0CBF" w:rsidRPr="000C7377" w:rsidRDefault="004B0CBF" w:rsidP="004B0CBF">
      <w:pPr>
        <w:numPr>
          <w:ilvl w:val="0"/>
          <w:numId w:val="7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0C7377">
        <w:rPr>
          <w:rFonts w:eastAsia="Calibri"/>
          <w:sz w:val="24"/>
          <w:szCs w:val="24"/>
        </w:rPr>
        <w:t xml:space="preserve">       Согласно письма № 1906/01- 10 от 01.05. 2008г. Департамента образования Ярославской области «Об организации обучения в общеобразовательных школах детей с ограниченными возможностями здоровья, которым ПМПК рекомендовано обучение в специальных (коррекционных) образовательных учреждениях (классах, группах) 7 и 8 вида».</w:t>
      </w:r>
    </w:p>
    <w:p w:rsidR="004B0CBF" w:rsidRPr="000C7377" w:rsidRDefault="004B0CBF" w:rsidP="004B0CBF">
      <w:pPr>
        <w:pStyle w:val="a5"/>
        <w:numPr>
          <w:ilvl w:val="0"/>
          <w:numId w:val="7"/>
        </w:numPr>
        <w:shd w:val="clear" w:color="auto" w:fill="FFFFFF"/>
        <w:tabs>
          <w:tab w:val="left" w:pos="142"/>
          <w:tab w:val="left" w:pos="1134"/>
          <w:tab w:val="left" w:pos="24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377">
        <w:rPr>
          <w:rFonts w:ascii="Times New Roman" w:hAnsi="Times New Roman"/>
          <w:sz w:val="24"/>
          <w:szCs w:val="24"/>
        </w:rPr>
        <w:lastRenderedPageBreak/>
        <w:t>Федеральный государственный стандарт основного общего образования (Приложение к приказу Минобрнауки России от 06.10 2009г. № 373).</w:t>
      </w:r>
    </w:p>
    <w:p w:rsidR="004B0CBF" w:rsidRPr="000C7377" w:rsidRDefault="004B0CBF" w:rsidP="004B0CBF">
      <w:pPr>
        <w:pStyle w:val="a5"/>
        <w:numPr>
          <w:ilvl w:val="0"/>
          <w:numId w:val="7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C7377">
        <w:rPr>
          <w:rFonts w:ascii="Times New Roman" w:hAnsi="Times New Roman"/>
          <w:spacing w:val="-6"/>
          <w:sz w:val="24"/>
          <w:szCs w:val="24"/>
        </w:rPr>
        <w:t xml:space="preserve">Приказ Министерства образования и науки РФ от 22 сентября </w:t>
      </w:r>
      <w:smartTag w:uri="urn:schemas-microsoft-com:office:smarttags" w:element="metricconverter">
        <w:smartTagPr>
          <w:attr w:name="ProductID" w:val="2011 г"/>
        </w:smartTagPr>
        <w:r w:rsidRPr="000C7377">
          <w:rPr>
            <w:rFonts w:ascii="Times New Roman" w:hAnsi="Times New Roman"/>
            <w:spacing w:val="-6"/>
            <w:sz w:val="24"/>
            <w:szCs w:val="24"/>
          </w:rPr>
          <w:t>2011 г</w:t>
        </w:r>
      </w:smartTag>
      <w:r w:rsidRPr="000C7377">
        <w:rPr>
          <w:rFonts w:ascii="Times New Roman" w:hAnsi="Times New Roman"/>
          <w:spacing w:val="-6"/>
          <w:sz w:val="24"/>
          <w:szCs w:val="24"/>
        </w:rPr>
        <w:t>. №</w:t>
      </w:r>
      <w:r w:rsidRPr="000C7377">
        <w:rPr>
          <w:rFonts w:ascii="Times New Roman" w:hAnsi="Times New Roman"/>
          <w:spacing w:val="-6"/>
          <w:sz w:val="24"/>
          <w:szCs w:val="24"/>
          <w:lang w:val="en-US"/>
        </w:rPr>
        <w:t> </w:t>
      </w:r>
      <w:r w:rsidRPr="000C7377">
        <w:rPr>
          <w:rFonts w:ascii="Times New Roman" w:hAnsi="Times New Roman"/>
          <w:spacing w:val="-6"/>
          <w:sz w:val="24"/>
          <w:szCs w:val="24"/>
        </w:rPr>
        <w:t xml:space="preserve">2357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0C7377">
          <w:rPr>
            <w:rFonts w:ascii="Times New Roman" w:hAnsi="Times New Roman"/>
            <w:spacing w:val="-6"/>
            <w:sz w:val="24"/>
            <w:szCs w:val="24"/>
          </w:rPr>
          <w:t>2009 г</w:t>
        </w:r>
      </w:smartTag>
      <w:r w:rsidRPr="000C7377">
        <w:rPr>
          <w:rFonts w:ascii="Times New Roman" w:hAnsi="Times New Roman"/>
          <w:spacing w:val="-6"/>
          <w:sz w:val="24"/>
          <w:szCs w:val="24"/>
        </w:rPr>
        <w:t xml:space="preserve">. № 373» (зарегистрирован в Минюсте РФ 12 декабря </w:t>
      </w:r>
      <w:smartTag w:uri="urn:schemas-microsoft-com:office:smarttags" w:element="metricconverter">
        <w:smartTagPr>
          <w:attr w:name="ProductID" w:val="2011 г"/>
        </w:smartTagPr>
        <w:r w:rsidRPr="000C7377">
          <w:rPr>
            <w:rFonts w:ascii="Times New Roman" w:hAnsi="Times New Roman"/>
            <w:spacing w:val="-6"/>
            <w:sz w:val="24"/>
            <w:szCs w:val="24"/>
          </w:rPr>
          <w:t>2011 г</w:t>
        </w:r>
      </w:smartTag>
      <w:r w:rsidRPr="000C7377">
        <w:rPr>
          <w:rFonts w:ascii="Times New Roman" w:hAnsi="Times New Roman"/>
          <w:spacing w:val="-6"/>
          <w:sz w:val="24"/>
          <w:szCs w:val="24"/>
        </w:rPr>
        <w:t>., регистрационный N 22540).</w:t>
      </w:r>
    </w:p>
    <w:p w:rsidR="004B0CBF" w:rsidRPr="000C7377" w:rsidRDefault="004B0CBF" w:rsidP="004B0CBF">
      <w:pPr>
        <w:numPr>
          <w:ilvl w:val="0"/>
          <w:numId w:val="8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jc w:val="both"/>
        <w:outlineLvl w:val="1"/>
        <w:rPr>
          <w:rFonts w:eastAsia="Calibri"/>
          <w:sz w:val="24"/>
          <w:szCs w:val="24"/>
          <w:highlight w:val="yellow"/>
        </w:rPr>
      </w:pPr>
      <w:r w:rsidRPr="000C7377">
        <w:rPr>
          <w:rFonts w:eastAsia="Calibri"/>
          <w:spacing w:val="-6"/>
          <w:sz w:val="24"/>
          <w:szCs w:val="24"/>
        </w:rPr>
        <w:t>П</w:t>
      </w:r>
      <w:r w:rsidRPr="000C7377">
        <w:rPr>
          <w:rFonts w:eastAsia="Calibri"/>
          <w:sz w:val="24"/>
          <w:szCs w:val="24"/>
        </w:rPr>
        <w:t xml:space="preserve">риказ Министерства образования и науки РФ </w:t>
      </w:r>
      <w:r w:rsidRPr="000C7377">
        <w:rPr>
          <w:rFonts w:eastAsia="Calibri"/>
          <w:kern w:val="36"/>
          <w:sz w:val="24"/>
          <w:szCs w:val="24"/>
        </w:rPr>
        <w:t>от 31 марта 2014  г. №  253 г. Москва «</w:t>
      </w:r>
      <w:r w:rsidRPr="000C7377">
        <w:rPr>
          <w:rFonts w:eastAsia="Calibri"/>
          <w:sz w:val="24"/>
          <w:szCs w:val="24"/>
        </w:rPr>
        <w:t xml:space="preserve"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2015/16 учебный год». </w:t>
      </w:r>
    </w:p>
    <w:p w:rsidR="004B0CBF" w:rsidRPr="000C7377" w:rsidRDefault="004B0CBF" w:rsidP="004B0CBF">
      <w:pPr>
        <w:pStyle w:val="a5"/>
        <w:numPr>
          <w:ilvl w:val="0"/>
          <w:numId w:val="7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377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4 октября </w:t>
      </w:r>
      <w:smartTag w:uri="urn:schemas-microsoft-com:office:smarttags" w:element="metricconverter">
        <w:smartTagPr>
          <w:attr w:name="ProductID" w:val="2010 г"/>
        </w:smartTagPr>
        <w:r w:rsidRPr="000C7377">
          <w:rPr>
            <w:rFonts w:ascii="Times New Roman" w:hAnsi="Times New Roman"/>
            <w:sz w:val="24"/>
            <w:szCs w:val="24"/>
          </w:rPr>
          <w:t>2010 г</w:t>
        </w:r>
      </w:smartTag>
      <w:r w:rsidRPr="000C7377">
        <w:rPr>
          <w:rFonts w:ascii="Times New Roman" w:hAnsi="Times New Roman"/>
          <w:sz w:val="24"/>
          <w:szCs w:val="24"/>
        </w:rPr>
        <w:t>. №986 «Обутверждении федеральных требований  к образовательным учреждениям в части минимальной оснащенности учебного процесса и оборудования учебных помещений».</w:t>
      </w:r>
    </w:p>
    <w:p w:rsidR="004B0CBF" w:rsidRPr="000C7377" w:rsidRDefault="004B0CBF" w:rsidP="004B0CBF">
      <w:pPr>
        <w:pStyle w:val="a5"/>
        <w:numPr>
          <w:ilvl w:val="0"/>
          <w:numId w:val="7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377">
        <w:rPr>
          <w:rFonts w:ascii="Times New Roman" w:hAnsi="Times New Roman"/>
          <w:spacing w:val="-6"/>
          <w:sz w:val="24"/>
          <w:szCs w:val="24"/>
        </w:rPr>
        <w:t>Фундаментальное ядро содержания общего образования / под ред. В.В. Козлова, А.М. Кондакова. М. Просвещение, 2010</w:t>
      </w:r>
    </w:p>
    <w:p w:rsidR="004B0CBF" w:rsidRPr="000C7377" w:rsidRDefault="004B0CBF" w:rsidP="004B0CBF">
      <w:pPr>
        <w:pStyle w:val="a5"/>
        <w:numPr>
          <w:ilvl w:val="0"/>
          <w:numId w:val="7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C7377">
        <w:rPr>
          <w:rFonts w:ascii="Times New Roman" w:hAnsi="Times New Roman"/>
          <w:bCs/>
          <w:spacing w:val="-6"/>
          <w:sz w:val="24"/>
          <w:szCs w:val="24"/>
        </w:rPr>
        <w:t xml:space="preserve">Примерная основная образовательная программа основного общего образования </w:t>
      </w:r>
      <w:r w:rsidRPr="000C7377">
        <w:rPr>
          <w:rFonts w:ascii="Times New Roman" w:hAnsi="Times New Roman"/>
          <w:spacing w:val="-6"/>
          <w:sz w:val="24"/>
          <w:szCs w:val="24"/>
        </w:rPr>
        <w:t xml:space="preserve">[Текст] /М-во образования и науки РФ. – М.: Просвещение, 2010. </w:t>
      </w:r>
    </w:p>
    <w:p w:rsidR="004B0CBF" w:rsidRPr="000C7377" w:rsidRDefault="004B0CBF" w:rsidP="004B0CBF">
      <w:pPr>
        <w:pStyle w:val="a5"/>
        <w:numPr>
          <w:ilvl w:val="0"/>
          <w:numId w:val="7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C7377">
        <w:rPr>
          <w:rFonts w:ascii="Times New Roman" w:hAnsi="Times New Roman"/>
          <w:bCs/>
          <w:kern w:val="36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0C7377">
          <w:rPr>
            <w:rFonts w:ascii="Times New Roman" w:hAnsi="Times New Roman"/>
            <w:bCs/>
            <w:kern w:val="36"/>
            <w:sz w:val="24"/>
            <w:szCs w:val="24"/>
          </w:rPr>
          <w:t>2010 г</w:t>
        </w:r>
      </w:smartTag>
      <w:r w:rsidRPr="000C7377">
        <w:rPr>
          <w:rFonts w:ascii="Times New Roman" w:hAnsi="Times New Roman"/>
          <w:bCs/>
          <w:kern w:val="36"/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189 г"/>
        </w:smartTagPr>
        <w:r w:rsidRPr="000C7377">
          <w:rPr>
            <w:rFonts w:ascii="Times New Roman" w:hAnsi="Times New Roman"/>
            <w:bCs/>
            <w:kern w:val="36"/>
            <w:sz w:val="24"/>
            <w:szCs w:val="24"/>
          </w:rPr>
          <w:t>189 г</w:t>
        </w:r>
      </w:smartTag>
      <w:r w:rsidRPr="000C7377">
        <w:rPr>
          <w:rFonts w:ascii="Times New Roman" w:hAnsi="Times New Roman"/>
          <w:bCs/>
          <w:kern w:val="36"/>
          <w:sz w:val="24"/>
          <w:szCs w:val="24"/>
        </w:rPr>
        <w:t xml:space="preserve">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</w:t>
      </w:r>
      <w:r w:rsidRPr="000C7377">
        <w:rPr>
          <w:rFonts w:ascii="Times New Roman" w:hAnsi="Times New Roman"/>
          <w:kern w:val="36"/>
          <w:sz w:val="24"/>
          <w:szCs w:val="24"/>
        </w:rPr>
        <w:t xml:space="preserve">РФ 3 марта </w:t>
      </w:r>
      <w:smartTag w:uri="urn:schemas-microsoft-com:office:smarttags" w:element="metricconverter">
        <w:smartTagPr>
          <w:attr w:name="ProductID" w:val="2011 г"/>
        </w:smartTagPr>
        <w:r w:rsidRPr="000C7377">
          <w:rPr>
            <w:rFonts w:ascii="Times New Roman" w:hAnsi="Times New Roman"/>
            <w:kern w:val="36"/>
            <w:sz w:val="24"/>
            <w:szCs w:val="24"/>
          </w:rPr>
          <w:t>2011 г</w:t>
        </w:r>
      </w:smartTag>
      <w:r w:rsidRPr="000C7377">
        <w:rPr>
          <w:rFonts w:ascii="Times New Roman" w:hAnsi="Times New Roman"/>
          <w:kern w:val="36"/>
          <w:sz w:val="24"/>
          <w:szCs w:val="24"/>
        </w:rPr>
        <w:t>.).</w:t>
      </w:r>
    </w:p>
    <w:p w:rsidR="004B0CBF" w:rsidRPr="000C7377" w:rsidRDefault="004B0CBF" w:rsidP="004B0CBF">
      <w:pPr>
        <w:pStyle w:val="a4"/>
        <w:rPr>
          <w:rFonts w:ascii="Times New Roman" w:hAnsi="Times New Roman"/>
          <w:sz w:val="24"/>
          <w:szCs w:val="24"/>
        </w:rPr>
      </w:pPr>
    </w:p>
    <w:p w:rsidR="004B0CBF" w:rsidRPr="008322B0" w:rsidRDefault="004B0CBF" w:rsidP="004B0CBF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2B0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4B0CBF" w:rsidRPr="00C16047" w:rsidRDefault="004B0CBF" w:rsidP="004B0C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 xml:space="preserve"> </w:t>
      </w:r>
      <w:r w:rsidRPr="00C16047">
        <w:rPr>
          <w:rFonts w:ascii="Times New Roman" w:hAnsi="Times New Roman"/>
          <w:sz w:val="24"/>
          <w:szCs w:val="24"/>
        </w:rPr>
        <w:tab/>
        <w:t>Учебный предмет «Изобразительное искусство» объединяет в единую образовательную структуру практическую художественно-творчес</w:t>
      </w:r>
      <w:r w:rsidRPr="00C16047">
        <w:rPr>
          <w:rFonts w:ascii="Times New Roman" w:hAnsi="Times New Roman"/>
          <w:sz w:val="24"/>
          <w:szCs w:val="24"/>
        </w:rPr>
        <w:softHyphen/>
        <w:t>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C16047">
        <w:rPr>
          <w:rFonts w:ascii="Times New Roman" w:hAnsi="Times New Roman"/>
          <w:sz w:val="24"/>
          <w:szCs w:val="24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C16047">
        <w:rPr>
          <w:rFonts w:ascii="Times New Roman" w:hAnsi="Times New Roman"/>
          <w:sz w:val="24"/>
          <w:szCs w:val="24"/>
        </w:rPr>
        <w:softHyphen/>
        <w:t>кусств - живописи, графики, скульптуры, дизайна, архитектуры, на</w:t>
      </w:r>
      <w:r w:rsidRPr="00C16047">
        <w:rPr>
          <w:rFonts w:ascii="Times New Roman" w:hAnsi="Times New Roman"/>
          <w:sz w:val="24"/>
          <w:szCs w:val="24"/>
        </w:rPr>
        <w:softHyphen/>
        <w:t>родного и декоративно-прикладного искусства, изображения в зрелищ</w:t>
      </w:r>
      <w:r w:rsidRPr="00C16047">
        <w:rPr>
          <w:rFonts w:ascii="Times New Roman" w:hAnsi="Times New Roman"/>
          <w:sz w:val="24"/>
          <w:szCs w:val="24"/>
        </w:rPr>
        <w:softHyphen/>
        <w:t>ных и экранных искусствах. Содержание курса учитывает возрастание роли визуального образа как средства познания, коммуникации и про</w:t>
      </w:r>
      <w:r w:rsidRPr="00C16047">
        <w:rPr>
          <w:rFonts w:ascii="Times New Roman" w:hAnsi="Times New Roman"/>
          <w:sz w:val="24"/>
          <w:szCs w:val="24"/>
        </w:rPr>
        <w:softHyphen/>
        <w:t xml:space="preserve">фессиональной деятельности в условиях современности. </w:t>
      </w:r>
    </w:p>
    <w:p w:rsidR="004B0CBF" w:rsidRPr="00C16047" w:rsidRDefault="004B0CBF" w:rsidP="004B0CB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>Освоение изобразительного искусства в основной школе - продол</w:t>
      </w:r>
      <w:r w:rsidRPr="00C16047">
        <w:rPr>
          <w:rFonts w:ascii="Times New Roman" w:hAnsi="Times New Roman"/>
          <w:sz w:val="24"/>
          <w:szCs w:val="24"/>
        </w:rPr>
        <w:softHyphen/>
        <w:t>жение художественно-эстетического образования, воспитания учащих</w:t>
      </w:r>
      <w:r w:rsidRPr="00C16047">
        <w:rPr>
          <w:rFonts w:ascii="Times New Roman" w:hAnsi="Times New Roman"/>
          <w:sz w:val="24"/>
          <w:szCs w:val="24"/>
        </w:rPr>
        <w:softHyphen/>
        <w:t>ся в начальной школе, которое опирается на полученный ими художествен</w:t>
      </w:r>
      <w:r w:rsidRPr="00C16047">
        <w:rPr>
          <w:rFonts w:ascii="Times New Roman" w:hAnsi="Times New Roman"/>
          <w:sz w:val="24"/>
          <w:szCs w:val="24"/>
        </w:rPr>
        <w:softHyphen/>
        <w:t xml:space="preserve">ный опыт и является целостным интегративным курсом, направленным на развитие ребенка, формирование  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 </w:t>
      </w:r>
    </w:p>
    <w:p w:rsidR="004B0CBF" w:rsidRPr="00C16047" w:rsidRDefault="004B0CBF" w:rsidP="004B0CB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 xml:space="preserve">Приоритетной целью художественного образования в школе является духовно -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:rsidR="004B0CBF" w:rsidRPr="00C16047" w:rsidRDefault="004B0CBF" w:rsidP="004B0C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 xml:space="preserve">Содержание предмета «Изобразительное искусство» в основной школе построено по принципу углубленного изучения каждого вида искусства. </w:t>
      </w:r>
    </w:p>
    <w:p w:rsidR="004B0CBF" w:rsidRPr="00C16047" w:rsidRDefault="004B0CBF" w:rsidP="004B0CB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6</w:t>
      </w:r>
      <w:r w:rsidRPr="00C16047">
        <w:rPr>
          <w:rFonts w:ascii="Times New Roman" w:hAnsi="Times New Roman"/>
          <w:sz w:val="24"/>
          <w:szCs w:val="24"/>
        </w:rPr>
        <w:t xml:space="preserve"> класса - «Декоративно-прикладное искусство в жизни человека» -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</w:t>
      </w:r>
      <w:r w:rsidRPr="00C16047">
        <w:rPr>
          <w:rFonts w:ascii="Times New Roman" w:hAnsi="Times New Roman"/>
          <w:sz w:val="24"/>
          <w:szCs w:val="24"/>
        </w:rPr>
        <w:lastRenderedPageBreak/>
        <w:t>наив</w:t>
      </w:r>
      <w:r w:rsidRPr="00C16047">
        <w:rPr>
          <w:rFonts w:ascii="Times New Roman" w:hAnsi="Times New Roman"/>
          <w:sz w:val="24"/>
          <w:szCs w:val="24"/>
        </w:rPr>
        <w:softHyphen/>
        <w:t>но-декоративный язык изображения, игровая атмосфера, присущая как народным формам, так и декоративным функциям искусства в сов</w:t>
      </w:r>
      <w:r w:rsidRPr="00C16047">
        <w:rPr>
          <w:rFonts w:ascii="Times New Roman" w:hAnsi="Times New Roman"/>
          <w:sz w:val="24"/>
          <w:szCs w:val="24"/>
        </w:rPr>
        <w:softHyphen/>
        <w:t>ременной жизни.</w:t>
      </w:r>
    </w:p>
    <w:p w:rsidR="004B0CBF" w:rsidRPr="00C16047" w:rsidRDefault="004B0CBF" w:rsidP="004B0C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 xml:space="preserve">      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реализуется  в практической, деятель</w:t>
      </w:r>
      <w:r w:rsidRPr="00C16047">
        <w:rPr>
          <w:rFonts w:ascii="Times New Roman" w:hAnsi="Times New Roman"/>
          <w:sz w:val="24"/>
          <w:szCs w:val="24"/>
        </w:rPr>
        <w:softHyphen/>
        <w:t xml:space="preserve">ностной форме в процессе личностного художественного творчества. </w:t>
      </w:r>
    </w:p>
    <w:p w:rsidR="004B0CBF" w:rsidRPr="00C16047" w:rsidRDefault="004B0CBF" w:rsidP="004B0C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>Основные формы учебной деятельности - практическое художе</w:t>
      </w:r>
      <w:r w:rsidRPr="00C16047">
        <w:rPr>
          <w:rFonts w:ascii="Times New Roman" w:hAnsi="Times New Roman"/>
          <w:sz w:val="24"/>
          <w:szCs w:val="24"/>
        </w:rPr>
        <w:softHyphen/>
        <w:t>ственное творчество посредством овладения художественными матери</w:t>
      </w:r>
      <w:r w:rsidRPr="00C16047">
        <w:rPr>
          <w:rFonts w:ascii="Times New Roman" w:hAnsi="Times New Roman"/>
          <w:sz w:val="24"/>
          <w:szCs w:val="24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4B0CBF" w:rsidRPr="00C16047" w:rsidRDefault="004B0CBF" w:rsidP="004B0CBF">
      <w:pPr>
        <w:pStyle w:val="a4"/>
        <w:ind w:firstLine="708"/>
        <w:jc w:val="both"/>
        <w:rPr>
          <w:rFonts w:ascii="Times New Roman" w:hAnsi="Times New Roman"/>
          <w:color w:val="4F6228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>В рабочей программе объединены практические художественно-творческие за</w:t>
      </w:r>
      <w:r w:rsidRPr="00C16047">
        <w:rPr>
          <w:rFonts w:ascii="Times New Roman" w:hAnsi="Times New Roman"/>
          <w:sz w:val="24"/>
          <w:szCs w:val="24"/>
        </w:rPr>
        <w:softHyphen/>
        <w:t>дания, художественно-эстетическое восприятие произведений искус</w:t>
      </w:r>
      <w:r w:rsidRPr="00C16047">
        <w:rPr>
          <w:rFonts w:ascii="Times New Roman" w:hAnsi="Times New Roman"/>
          <w:sz w:val="24"/>
          <w:szCs w:val="24"/>
        </w:rPr>
        <w:softHyphen/>
        <w:t>ства и окружающей действительности в единую образовательную струк</w:t>
      </w:r>
      <w:r w:rsidRPr="00C16047">
        <w:rPr>
          <w:rFonts w:ascii="Times New Roman" w:hAnsi="Times New Roman"/>
          <w:sz w:val="24"/>
          <w:szCs w:val="24"/>
        </w:rPr>
        <w:softHyphen/>
        <w:t>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C16047">
        <w:rPr>
          <w:rFonts w:ascii="Times New Roman" w:hAnsi="Times New Roman"/>
          <w:sz w:val="24"/>
          <w:szCs w:val="24"/>
        </w:rPr>
        <w:softHyphen/>
        <w:t>кость поставленных задач и вариативность их решения. Содержание предусматривает чередование уроков индивидуального практического творчества учащихся и уроков коллективной творческой дея</w:t>
      </w:r>
      <w:r w:rsidRPr="00C16047">
        <w:rPr>
          <w:rFonts w:ascii="Times New Roman" w:hAnsi="Times New Roman"/>
          <w:sz w:val="24"/>
          <w:szCs w:val="24"/>
        </w:rPr>
        <w:softHyphen/>
        <w:t>тельности, диалогичность и сотворчество всех участников образовательного процесса, что способствует качеству обучения и дости</w:t>
      </w:r>
      <w:r w:rsidRPr="00C16047">
        <w:rPr>
          <w:rFonts w:ascii="Times New Roman" w:hAnsi="Times New Roman"/>
          <w:sz w:val="24"/>
          <w:szCs w:val="24"/>
        </w:rPr>
        <w:softHyphen/>
        <w:t xml:space="preserve">жению более высокого уровня как предметных, так и личностных и метапредметных результатов обучения. </w:t>
      </w:r>
    </w:p>
    <w:p w:rsidR="004B0CBF" w:rsidRPr="00C16047" w:rsidRDefault="004B0CBF" w:rsidP="004B0CB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16047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:rsidR="004B0CBF" w:rsidRPr="00C16047" w:rsidRDefault="004B0CBF" w:rsidP="004B0CB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 xml:space="preserve">Данная рабочая программа «Декоративно - прикладное искусство в жизни человека» по </w:t>
      </w:r>
      <w:r>
        <w:rPr>
          <w:rFonts w:ascii="Times New Roman" w:hAnsi="Times New Roman"/>
          <w:sz w:val="24"/>
          <w:szCs w:val="24"/>
        </w:rPr>
        <w:t>изобразительному искусству для 6</w:t>
      </w:r>
      <w:r w:rsidRPr="00C16047">
        <w:rPr>
          <w:rFonts w:ascii="Times New Roman" w:hAnsi="Times New Roman"/>
          <w:sz w:val="24"/>
          <w:szCs w:val="24"/>
        </w:rPr>
        <w:t xml:space="preserve"> класса составлена на основе авторской </w:t>
      </w:r>
      <w:r>
        <w:rPr>
          <w:rFonts w:ascii="Times New Roman" w:hAnsi="Times New Roman"/>
          <w:sz w:val="24"/>
          <w:szCs w:val="24"/>
        </w:rPr>
        <w:t xml:space="preserve">рабочей </w:t>
      </w:r>
      <w:r w:rsidRPr="00C16047">
        <w:rPr>
          <w:rFonts w:ascii="Times New Roman" w:hAnsi="Times New Roman"/>
          <w:sz w:val="24"/>
          <w:szCs w:val="24"/>
        </w:rPr>
        <w:t xml:space="preserve">программы Б.М. Неменского, «Изобразительное искусство </w:t>
      </w:r>
      <w:r>
        <w:rPr>
          <w:rFonts w:ascii="Times New Roman" w:hAnsi="Times New Roman"/>
          <w:sz w:val="24"/>
          <w:szCs w:val="24"/>
        </w:rPr>
        <w:t>5</w:t>
      </w:r>
      <w:r w:rsidRPr="00C16047">
        <w:rPr>
          <w:rFonts w:ascii="Times New Roman" w:hAnsi="Times New Roman"/>
          <w:sz w:val="24"/>
          <w:szCs w:val="24"/>
        </w:rPr>
        <w:t>-9 кл.»: прогр. /Сост. Б.М. Н</w:t>
      </w:r>
      <w:r>
        <w:rPr>
          <w:rFonts w:ascii="Times New Roman" w:hAnsi="Times New Roman"/>
          <w:sz w:val="24"/>
          <w:szCs w:val="24"/>
        </w:rPr>
        <w:t>еменский.- М.: Просвещение, 2014</w:t>
      </w:r>
      <w:r w:rsidRPr="00C16047">
        <w:rPr>
          <w:rFonts w:ascii="Times New Roman" w:hAnsi="Times New Roman"/>
          <w:sz w:val="24"/>
          <w:szCs w:val="24"/>
        </w:rPr>
        <w:t xml:space="preserve">. 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изобразительного искусства, которые определены стандартом. Рабочая программа ориентирована, в соответствии со стандартом второго поколения, на освоение содержания  и языка группы декоративных искусств, наиболее связанных с повседневной жизнью и бытом каждого человека, связь с фольклором и сказкой, с национальными и народными корнями декоративного искусства. </w:t>
      </w:r>
    </w:p>
    <w:p w:rsidR="004B0CBF" w:rsidRDefault="004B0CBF" w:rsidP="004B0C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C16047">
        <w:rPr>
          <w:rFonts w:ascii="Times New Roman" w:hAnsi="Times New Roman"/>
          <w:sz w:val="24"/>
          <w:szCs w:val="24"/>
        </w:rPr>
        <w:t xml:space="preserve">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«Изобразительное искусство» </w:t>
      </w:r>
    </w:p>
    <w:p w:rsidR="004B0CBF" w:rsidRPr="002401C1" w:rsidRDefault="004B0CBF" w:rsidP="004B0C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– 6</w:t>
      </w:r>
    </w:p>
    <w:p w:rsidR="004B0CBF" w:rsidRPr="002401C1" w:rsidRDefault="004B0CBF" w:rsidP="004B0C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401C1">
        <w:rPr>
          <w:rFonts w:ascii="Times New Roman" w:hAnsi="Times New Roman"/>
          <w:sz w:val="24"/>
          <w:szCs w:val="24"/>
        </w:rPr>
        <w:t>Количество часов в неделю – 1 ч.</w:t>
      </w:r>
    </w:p>
    <w:p w:rsidR="004B0CBF" w:rsidRPr="004B0CBF" w:rsidRDefault="004B0CBF" w:rsidP="004B0C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 год – 35</w:t>
      </w:r>
    </w:p>
    <w:p w:rsidR="004B0CBF" w:rsidRPr="00C16047" w:rsidRDefault="004B0CBF" w:rsidP="004B0CB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16047">
        <w:rPr>
          <w:rFonts w:ascii="Times New Roman" w:hAnsi="Times New Roman"/>
          <w:b/>
          <w:sz w:val="28"/>
          <w:szCs w:val="28"/>
        </w:rPr>
        <w:t>Ценностные ориентиры содержания учебного предмета</w:t>
      </w:r>
    </w:p>
    <w:p w:rsidR="004B0CBF" w:rsidRPr="00C16047" w:rsidRDefault="004B0CBF" w:rsidP="004B0C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16047">
        <w:rPr>
          <w:rFonts w:ascii="Times New Roman" w:hAnsi="Times New Roman"/>
          <w:sz w:val="24"/>
          <w:szCs w:val="24"/>
        </w:rPr>
        <w:t>Учебный предмет «Изобразительное искусство» в общеобразователь</w:t>
      </w:r>
      <w:r w:rsidRPr="00C16047">
        <w:rPr>
          <w:rFonts w:ascii="Times New Roman" w:hAnsi="Times New Roman"/>
          <w:sz w:val="24"/>
          <w:szCs w:val="24"/>
        </w:rPr>
        <w:softHyphen/>
        <w:t>ной школе направлен на формирование художественной культуры уча</w:t>
      </w:r>
      <w:r w:rsidRPr="00C16047">
        <w:rPr>
          <w:rFonts w:ascii="Times New Roman" w:hAnsi="Times New Roman"/>
          <w:sz w:val="24"/>
          <w:szCs w:val="24"/>
        </w:rPr>
        <w:softHyphen/>
        <w:t>щихся как неотъемлемой части культуры духовной, т. е. культуры ми</w:t>
      </w:r>
      <w:r w:rsidRPr="00C16047">
        <w:rPr>
          <w:rFonts w:ascii="Times New Roman" w:hAnsi="Times New Roman"/>
          <w:sz w:val="24"/>
          <w:szCs w:val="24"/>
        </w:rPr>
        <w:softHyphen/>
        <w:t>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</w:t>
      </w:r>
      <w:r w:rsidRPr="00C16047">
        <w:rPr>
          <w:rFonts w:ascii="Times New Roman" w:hAnsi="Times New Roman"/>
          <w:sz w:val="24"/>
          <w:szCs w:val="24"/>
        </w:rPr>
        <w:softHyphen/>
        <w:t>тетической отзывчивости на прекрасное и безобразное в жизни и ис</w:t>
      </w:r>
      <w:r w:rsidRPr="00C16047">
        <w:rPr>
          <w:rFonts w:ascii="Times New Roman" w:hAnsi="Times New Roman"/>
          <w:sz w:val="24"/>
          <w:szCs w:val="24"/>
        </w:rPr>
        <w:softHyphen/>
        <w:t xml:space="preserve">кусстве, т. е. зоркости души растущего человека. </w:t>
      </w:r>
    </w:p>
    <w:p w:rsidR="004B0CBF" w:rsidRPr="00C16047" w:rsidRDefault="004B0CBF" w:rsidP="004B0C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16047">
        <w:rPr>
          <w:rFonts w:ascii="Times New Roman" w:hAnsi="Times New Roman"/>
          <w:sz w:val="24"/>
          <w:szCs w:val="24"/>
        </w:rPr>
        <w:t>Художественно-эстетическое развитие учащегося рассматривается как необходимое условие социализации личности,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</w:t>
      </w:r>
    </w:p>
    <w:p w:rsidR="004B0CBF" w:rsidRPr="00C16047" w:rsidRDefault="004B0CBF" w:rsidP="004B0C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16047">
        <w:rPr>
          <w:rFonts w:ascii="Times New Roman" w:hAnsi="Times New Roman"/>
          <w:sz w:val="24"/>
          <w:szCs w:val="24"/>
        </w:rPr>
        <w:t>Художественное образование в основной школе формирует эмоционально-нравственный потенциал ребенка, разви</w:t>
      </w:r>
      <w:r w:rsidRPr="00C16047">
        <w:rPr>
          <w:rFonts w:ascii="Times New Roman" w:hAnsi="Times New Roman"/>
          <w:sz w:val="24"/>
          <w:szCs w:val="24"/>
        </w:rPr>
        <w:softHyphen/>
        <w:t xml:space="preserve">вает его душу средствами приобщения к художественной культуре, как форме духовно-нравственного поиска человечества. </w:t>
      </w:r>
    </w:p>
    <w:p w:rsidR="004B0CBF" w:rsidRPr="00C16047" w:rsidRDefault="004B0CBF" w:rsidP="004B0C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16047">
        <w:rPr>
          <w:rFonts w:ascii="Times New Roman" w:hAnsi="Times New Roman"/>
          <w:sz w:val="24"/>
          <w:szCs w:val="24"/>
        </w:rPr>
        <w:t>Связи искусства с жизнью человека, роль искусства в повседнев</w:t>
      </w:r>
      <w:r w:rsidRPr="00C16047">
        <w:rPr>
          <w:rFonts w:ascii="Times New Roman" w:hAnsi="Times New Roman"/>
          <w:sz w:val="24"/>
          <w:szCs w:val="24"/>
        </w:rPr>
        <w:softHyphen/>
        <w:t>ном его бытии, в жизни общества, значение искусства в развитии каж</w:t>
      </w:r>
      <w:r w:rsidRPr="00C16047">
        <w:rPr>
          <w:rFonts w:ascii="Times New Roman" w:hAnsi="Times New Roman"/>
          <w:sz w:val="24"/>
          <w:szCs w:val="24"/>
        </w:rPr>
        <w:softHyphen/>
        <w:t xml:space="preserve">дого ребенка - главный смысловой стержень программы. </w:t>
      </w:r>
    </w:p>
    <w:p w:rsidR="004B0CBF" w:rsidRPr="00C16047" w:rsidRDefault="004B0CBF" w:rsidP="004B0C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16047">
        <w:rPr>
          <w:rFonts w:ascii="Times New Roman" w:hAnsi="Times New Roman"/>
          <w:sz w:val="24"/>
          <w:szCs w:val="24"/>
        </w:rPr>
        <w:t>При выделении видов художественной деятельности очень важной является задача показать разницу их социальных функций: изображе</w:t>
      </w:r>
      <w:r w:rsidRPr="00C16047">
        <w:rPr>
          <w:rFonts w:ascii="Times New Roman" w:hAnsi="Times New Roman"/>
          <w:sz w:val="24"/>
          <w:szCs w:val="24"/>
        </w:rPr>
        <w:softHyphen/>
        <w:t>ние - это художественное познание мира, выражение своего отноше</w:t>
      </w:r>
      <w:r w:rsidRPr="00C16047">
        <w:rPr>
          <w:rFonts w:ascii="Times New Roman" w:hAnsi="Times New Roman"/>
          <w:sz w:val="24"/>
          <w:szCs w:val="24"/>
        </w:rPr>
        <w:softHyphen/>
        <w:t>ния к нему, эстетического переживания; конструктивная деятельность направлена на создание предметно-пространственной среды; а декора</w:t>
      </w:r>
      <w:r w:rsidRPr="00C16047">
        <w:rPr>
          <w:rFonts w:ascii="Times New Roman" w:hAnsi="Times New Roman"/>
          <w:sz w:val="24"/>
          <w:szCs w:val="24"/>
        </w:rPr>
        <w:softHyphen/>
        <w:t xml:space="preserve">тивная деятельность - это способ организации общения людей и прежде всего, имеет коммуникативные функции в жизни общества. </w:t>
      </w:r>
    </w:p>
    <w:p w:rsidR="004B0CBF" w:rsidRPr="00C16047" w:rsidRDefault="004B0CBF" w:rsidP="004B0C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16047">
        <w:rPr>
          <w:rFonts w:ascii="Times New Roman" w:hAnsi="Times New Roman"/>
          <w:sz w:val="24"/>
          <w:szCs w:val="24"/>
        </w:rPr>
        <w:t>Программа построена так, чтобы дать школьникам представления о системе взаимодействия искусства с жизнью. Предусматривается ши</w:t>
      </w:r>
      <w:r w:rsidRPr="00C16047">
        <w:rPr>
          <w:rFonts w:ascii="Times New Roman" w:hAnsi="Times New Roman"/>
          <w:sz w:val="24"/>
          <w:szCs w:val="24"/>
        </w:rPr>
        <w:softHyphen/>
        <w:t>рокое привлечение жизненного опыта учащихся, обращение к окружа</w:t>
      </w:r>
      <w:r w:rsidRPr="00C16047">
        <w:rPr>
          <w:rFonts w:ascii="Times New Roman" w:hAnsi="Times New Roman"/>
          <w:sz w:val="24"/>
          <w:szCs w:val="24"/>
        </w:rPr>
        <w:softHyphen/>
        <w:t>ющей действительности. Работа на основе наблюдения и эстетичес</w:t>
      </w:r>
      <w:r w:rsidRPr="00C16047">
        <w:rPr>
          <w:rFonts w:ascii="Times New Roman" w:hAnsi="Times New Roman"/>
          <w:sz w:val="24"/>
          <w:szCs w:val="24"/>
        </w:rPr>
        <w:softHyphen/>
        <w:t>кого переживания окружающей реальности является важным усло</w:t>
      </w:r>
      <w:r w:rsidRPr="00C16047">
        <w:rPr>
          <w:rFonts w:ascii="Times New Roman" w:hAnsi="Times New Roman"/>
          <w:sz w:val="24"/>
          <w:szCs w:val="24"/>
        </w:rPr>
        <w:softHyphen/>
        <w:t xml:space="preserve">вием освоения школьниками программного материала. </w:t>
      </w:r>
    </w:p>
    <w:p w:rsidR="004B0CBF" w:rsidRPr="00C16047" w:rsidRDefault="004B0CBF" w:rsidP="004B0C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16047">
        <w:rPr>
          <w:rFonts w:ascii="Times New Roman" w:hAnsi="Times New Roman"/>
          <w:sz w:val="24"/>
          <w:szCs w:val="24"/>
        </w:rPr>
        <w:t>Наблюдение окружающей реальности, развитие способностей уча</w:t>
      </w:r>
      <w:r w:rsidRPr="00C16047">
        <w:rPr>
          <w:rFonts w:ascii="Times New Roman" w:hAnsi="Times New Roman"/>
          <w:sz w:val="24"/>
          <w:szCs w:val="24"/>
        </w:rPr>
        <w:softHyphen/>
        <w:t>щихся к осознанию своих собственных переживаний, формирование интереса к внутреннему миру человека являются значимыми состав</w:t>
      </w:r>
      <w:r w:rsidRPr="00C16047">
        <w:rPr>
          <w:rFonts w:ascii="Times New Roman" w:hAnsi="Times New Roman"/>
          <w:sz w:val="24"/>
          <w:szCs w:val="24"/>
        </w:rPr>
        <w:softHyphen/>
        <w:t xml:space="preserve">ляющими учебного материала. Конечная цель - формирование у школьника самостоятельного видения мира, размышления о нем, своего отношения на основе освоения опыта художественной культуры. </w:t>
      </w:r>
    </w:p>
    <w:p w:rsidR="004B0CBF" w:rsidRPr="00C16047" w:rsidRDefault="004B0CBF" w:rsidP="004B0C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16047">
        <w:rPr>
          <w:rFonts w:ascii="Times New Roman" w:hAnsi="Times New Roman"/>
          <w:sz w:val="24"/>
          <w:szCs w:val="24"/>
        </w:rPr>
        <w:t>Обучение через деятельность, освоение учащимися способов деятельности - сущность обучающих методов на занятиях изобрази</w:t>
      </w:r>
      <w:r w:rsidRPr="00C16047">
        <w:rPr>
          <w:rFonts w:ascii="Times New Roman" w:hAnsi="Times New Roman"/>
          <w:sz w:val="24"/>
          <w:szCs w:val="24"/>
        </w:rPr>
        <w:softHyphen/>
        <w:t>тельным искусством. Любая тема по искусству должна быть не прос</w:t>
      </w:r>
      <w:r w:rsidRPr="00C16047">
        <w:rPr>
          <w:rFonts w:ascii="Times New Roman" w:hAnsi="Times New Roman"/>
          <w:sz w:val="24"/>
          <w:szCs w:val="24"/>
        </w:rPr>
        <w:softHyphen/>
        <w:t>то изучена, а прожита, т. е. пропущена через чувства ученика, а это возможно лишь в деятельностной форме, в форме личного творчес</w:t>
      </w:r>
      <w:r w:rsidRPr="00C16047">
        <w:rPr>
          <w:rFonts w:ascii="Times New Roman" w:hAnsi="Times New Roman"/>
          <w:sz w:val="24"/>
          <w:szCs w:val="24"/>
        </w:rPr>
        <w:softHyphen/>
        <w:t>кого опыта. Только когда знания и умения становятся личностно зна</w:t>
      </w:r>
      <w:r w:rsidRPr="00C16047">
        <w:rPr>
          <w:rFonts w:ascii="Times New Roman" w:hAnsi="Times New Roman"/>
          <w:sz w:val="24"/>
          <w:szCs w:val="24"/>
        </w:rPr>
        <w:softHyphen/>
        <w:t>чимыми, связываются с реальной жизнью и эмоционально окрашива</w:t>
      </w:r>
      <w:r w:rsidRPr="00C16047">
        <w:rPr>
          <w:rFonts w:ascii="Times New Roman" w:hAnsi="Times New Roman"/>
          <w:sz w:val="24"/>
          <w:szCs w:val="24"/>
        </w:rPr>
        <w:softHyphen/>
        <w:t>ются, происходит развитие ребенка, формируется его ценностное от</w:t>
      </w:r>
      <w:r w:rsidRPr="00C16047">
        <w:rPr>
          <w:rFonts w:ascii="Times New Roman" w:hAnsi="Times New Roman"/>
          <w:sz w:val="24"/>
          <w:szCs w:val="24"/>
        </w:rPr>
        <w:softHyphen/>
        <w:t xml:space="preserve">ношение к миру. </w:t>
      </w:r>
    </w:p>
    <w:p w:rsidR="004B0CBF" w:rsidRPr="00C16047" w:rsidRDefault="004B0CBF" w:rsidP="004B0C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16047">
        <w:rPr>
          <w:rFonts w:ascii="Times New Roman" w:hAnsi="Times New Roman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</w:t>
      </w:r>
      <w:r w:rsidRPr="00C16047">
        <w:rPr>
          <w:rFonts w:ascii="Times New Roman" w:hAnsi="Times New Roman"/>
          <w:sz w:val="24"/>
          <w:szCs w:val="24"/>
        </w:rPr>
        <w:softHyphen/>
        <w:t xml:space="preserve">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культуры своего народа. </w:t>
      </w:r>
    </w:p>
    <w:p w:rsidR="004B0CBF" w:rsidRPr="00C16047" w:rsidRDefault="004B0CBF" w:rsidP="004B0C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16047">
        <w:rPr>
          <w:rFonts w:ascii="Times New Roman" w:hAnsi="Times New Roman"/>
          <w:sz w:val="24"/>
          <w:szCs w:val="24"/>
        </w:rPr>
        <w:t xml:space="preserve">Культуросозидающая роль программы состоит также в воспитании нравственности и патриотизма. В основу программы положен принцип «от родного порога в мир общечеловеческой культуры». </w:t>
      </w:r>
    </w:p>
    <w:p w:rsidR="004B0CBF" w:rsidRPr="004B0CBF" w:rsidRDefault="004B0CBF" w:rsidP="004B0C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16047">
        <w:rPr>
          <w:rFonts w:ascii="Times New Roman" w:hAnsi="Times New Roman"/>
          <w:sz w:val="24"/>
          <w:szCs w:val="24"/>
        </w:rPr>
        <w:t>Россия - часть многообразного и целостного мира. Учащийся шаг за шагом открывает многообразие культур разных народов и ценностн</w:t>
      </w:r>
      <w:r w:rsidRPr="00C16047">
        <w:rPr>
          <w:rFonts w:ascii="Times New Roman" w:hAnsi="Times New Roman"/>
          <w:sz w:val="24"/>
          <w:szCs w:val="24"/>
        </w:rPr>
        <w:softHyphen/>
        <w:t xml:space="preserve">ые связи, объединяющие всех людей планеты, осваивая при этом культурное богатство своей Родины. </w:t>
      </w:r>
    </w:p>
    <w:p w:rsidR="004B0CBF" w:rsidRDefault="004B0CBF" w:rsidP="004B0CBF">
      <w:pPr>
        <w:pStyle w:val="a4"/>
        <w:spacing w:before="240"/>
        <w:jc w:val="center"/>
        <w:rPr>
          <w:rFonts w:ascii="Times New Roman" w:hAnsi="Times New Roman"/>
          <w:b/>
        </w:rPr>
      </w:pPr>
      <w:r w:rsidRPr="00A628F4">
        <w:rPr>
          <w:rFonts w:ascii="Times New Roman" w:hAnsi="Times New Roman"/>
          <w:spacing w:val="3"/>
          <w:sz w:val="24"/>
          <w:szCs w:val="24"/>
        </w:rPr>
        <w:t xml:space="preserve">    </w:t>
      </w:r>
      <w:bookmarkStart w:id="1" w:name="bookmark0"/>
      <w:r w:rsidRPr="009D6D40">
        <w:rPr>
          <w:rFonts w:ascii="Times New Roman" w:hAnsi="Times New Roman"/>
          <w:b/>
          <w:sz w:val="24"/>
          <w:szCs w:val="24"/>
        </w:rPr>
        <w:t>ЛИЧНОСТНЫЕ, МЕТАПРЕДМЕТНЫЕ И ПРЕДМЕТНЫЕ</w:t>
      </w:r>
    </w:p>
    <w:p w:rsidR="004B0CBF" w:rsidRDefault="004B0CBF" w:rsidP="004B0CBF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D40">
        <w:rPr>
          <w:rFonts w:ascii="Times New Roman" w:hAnsi="Times New Roman"/>
          <w:b/>
          <w:sz w:val="24"/>
          <w:szCs w:val="24"/>
        </w:rPr>
        <w:t>РЕЗУЛЬТАТЫ ОСВОЕНИЯ УЧЕБНОГО ПРЕДМЕТА</w:t>
      </w:r>
      <w:bookmarkEnd w:id="1"/>
    </w:p>
    <w:p w:rsidR="004B0CBF" w:rsidRPr="009D6D40" w:rsidRDefault="004B0CBF" w:rsidP="004B0CBF">
      <w:pPr>
        <w:pStyle w:val="a4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D6D40">
        <w:rPr>
          <w:rFonts w:ascii="Times New Roman" w:hAnsi="Times New Roman"/>
          <w:sz w:val="24"/>
          <w:szCs w:val="24"/>
        </w:rPr>
        <w:t xml:space="preserve">В соответствии с требованиями к результатам освоения основной </w:t>
      </w:r>
      <w:r>
        <w:rPr>
          <w:rFonts w:ascii="Times New Roman" w:hAnsi="Times New Roman"/>
        </w:rPr>
        <w:t>обр</w:t>
      </w:r>
      <w:r w:rsidRPr="009D6D40">
        <w:rPr>
          <w:rFonts w:ascii="Times New Roman" w:hAnsi="Times New Roman"/>
          <w:sz w:val="24"/>
          <w:szCs w:val="24"/>
        </w:rPr>
        <w:t>азовательной программы общего об</w:t>
      </w:r>
      <w:r>
        <w:rPr>
          <w:rFonts w:ascii="Times New Roman" w:hAnsi="Times New Roman"/>
        </w:rPr>
        <w:t>разования Федерального государ</w:t>
      </w:r>
      <w:r w:rsidRPr="009D6D40">
        <w:rPr>
          <w:rFonts w:ascii="Times New Roman" w:hAnsi="Times New Roman"/>
          <w:sz w:val="24"/>
          <w:szCs w:val="24"/>
        </w:rPr>
        <w:t>ственного образовательного стандарта обучение на занятиях по изоб</w:t>
      </w:r>
      <w:r w:rsidRPr="009D6D40">
        <w:rPr>
          <w:rFonts w:ascii="Times New Roman" w:hAnsi="Times New Roman"/>
          <w:sz w:val="24"/>
          <w:szCs w:val="24"/>
        </w:rPr>
        <w:softHyphen/>
        <w:t>разительному искусству направлено на</w:t>
      </w:r>
      <w:r>
        <w:rPr>
          <w:rFonts w:ascii="Times New Roman" w:hAnsi="Times New Roman"/>
        </w:rPr>
        <w:t xml:space="preserve"> достижение учащимися личностн</w:t>
      </w:r>
      <w:r w:rsidRPr="009D6D40">
        <w:rPr>
          <w:rFonts w:ascii="Times New Roman" w:hAnsi="Times New Roman"/>
          <w:sz w:val="24"/>
          <w:szCs w:val="24"/>
        </w:rPr>
        <w:t>ых, метапредметных и предметных результатов.</w:t>
      </w:r>
    </w:p>
    <w:p w:rsidR="004B0CBF" w:rsidRPr="009D6D40" w:rsidRDefault="004B0CBF" w:rsidP="004B0CBF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Style w:val="1"/>
          <w:sz w:val="24"/>
          <w:szCs w:val="24"/>
        </w:rPr>
        <w:t xml:space="preserve">      </w:t>
      </w:r>
      <w:r w:rsidRPr="009D6D40">
        <w:rPr>
          <w:rStyle w:val="1"/>
          <w:sz w:val="24"/>
          <w:szCs w:val="24"/>
        </w:rPr>
        <w:t>Личностные результаты</w:t>
      </w:r>
      <w:r w:rsidRPr="009D6D40">
        <w:rPr>
          <w:rFonts w:ascii="Times New Roman" w:hAnsi="Times New Roman"/>
          <w:sz w:val="24"/>
          <w:szCs w:val="24"/>
        </w:rPr>
        <w:t xml:space="preserve"> отражают</w:t>
      </w:r>
      <w:r>
        <w:rPr>
          <w:rFonts w:ascii="Times New Roman" w:hAnsi="Times New Roman"/>
        </w:rPr>
        <w:t>ся в индивидуальных качественн</w:t>
      </w:r>
      <w:r w:rsidRPr="009D6D40">
        <w:rPr>
          <w:rFonts w:ascii="Times New Roman" w:hAnsi="Times New Roman"/>
          <w:sz w:val="24"/>
          <w:szCs w:val="24"/>
        </w:rPr>
        <w:t xml:space="preserve">ых свойствах учащихся, которые они должны приобрести в процессе </w:t>
      </w:r>
      <w:r>
        <w:rPr>
          <w:rFonts w:ascii="Times New Roman" w:hAnsi="Times New Roman"/>
        </w:rPr>
        <w:t>о</w:t>
      </w:r>
      <w:r w:rsidRPr="009D6D40">
        <w:rPr>
          <w:rFonts w:ascii="Times New Roman" w:hAnsi="Times New Roman"/>
          <w:sz w:val="24"/>
          <w:szCs w:val="24"/>
        </w:rPr>
        <w:t>своения учебного предмета «Изобразительное искусство»:</w:t>
      </w:r>
    </w:p>
    <w:p w:rsidR="004B0CBF" w:rsidRPr="009D6D40" w:rsidRDefault="004B0CBF" w:rsidP="004B0CB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D6D40">
        <w:rPr>
          <w:rFonts w:ascii="Times New Roman" w:hAnsi="Times New Roman"/>
          <w:sz w:val="24"/>
          <w:szCs w:val="24"/>
        </w:rPr>
        <w:lastRenderedPageBreak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9D6D40">
        <w:rPr>
          <w:rFonts w:ascii="Times New Roman" w:hAnsi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9D6D40">
        <w:rPr>
          <w:rFonts w:ascii="Times New Roman" w:hAnsi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4B0CBF" w:rsidRPr="009D6D40" w:rsidRDefault="004B0CBF" w:rsidP="004B0CB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D6D40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</w:rPr>
        <w:t xml:space="preserve">ние ответственного отношения к </w:t>
      </w:r>
      <w:r w:rsidRPr="009D6D40">
        <w:rPr>
          <w:rFonts w:ascii="Times New Roman" w:hAnsi="Times New Roman"/>
          <w:sz w:val="24"/>
          <w:szCs w:val="24"/>
        </w:rPr>
        <w:t>учению, готовности и способности обучающихся к саморазвитию и самообразованию на основе мотивации к обучению и познанию;</w:t>
      </w:r>
    </w:p>
    <w:p w:rsidR="004B0CBF" w:rsidRPr="0072427E" w:rsidRDefault="004B0CBF" w:rsidP="004B0CB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</w:t>
      </w:r>
      <w:r w:rsidRPr="0072427E">
        <w:rPr>
          <w:rFonts w:ascii="Times New Roman" w:hAnsi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4B0CBF" w:rsidRPr="0072427E" w:rsidRDefault="004B0CBF" w:rsidP="004B0CB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</w:t>
      </w:r>
      <w:r w:rsidRPr="0072427E">
        <w:rPr>
          <w:rFonts w:ascii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72427E"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4B0CBF" w:rsidRPr="0072427E" w:rsidRDefault="004B0CBF" w:rsidP="004B0CB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</w:t>
      </w:r>
      <w:r w:rsidRPr="0072427E">
        <w:rPr>
          <w:rFonts w:ascii="Times New Roman" w:hAnsi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72427E">
        <w:rPr>
          <w:rFonts w:ascii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:rsidR="004B0CBF" w:rsidRPr="0072427E" w:rsidRDefault="004B0CBF" w:rsidP="004B0CB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коммуник</w:t>
      </w:r>
      <w:r>
        <w:rPr>
          <w:rFonts w:ascii="Times New Roman" w:hAnsi="Times New Roman"/>
        </w:rPr>
        <w:t>ативной компетентности в общени</w:t>
      </w:r>
      <w:r w:rsidRPr="0072427E">
        <w:rPr>
          <w:rFonts w:ascii="Times New Roman" w:hAnsi="Times New Roman"/>
          <w:sz w:val="24"/>
          <w:szCs w:val="24"/>
        </w:rPr>
        <w:t>и и со</w:t>
      </w:r>
      <w:r w:rsidRPr="0072427E"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72427E"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:rsidR="004B0CBF" w:rsidRPr="0072427E" w:rsidRDefault="004B0CBF" w:rsidP="004B0CB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B0CBF" w:rsidRPr="0072427E" w:rsidRDefault="004B0CBF" w:rsidP="004B0CB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72427E"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4B0CBF" w:rsidRPr="0072427E" w:rsidRDefault="004B0CBF" w:rsidP="004B0CBF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sz w:val="24"/>
          <w:szCs w:val="24"/>
        </w:rPr>
        <w:t xml:space="preserve">      </w:t>
      </w:r>
      <w:r w:rsidRPr="0072427E">
        <w:rPr>
          <w:rStyle w:val="a6"/>
          <w:sz w:val="24"/>
          <w:szCs w:val="24"/>
        </w:rPr>
        <w:t>Метапредметные результаты</w:t>
      </w:r>
      <w:r w:rsidRPr="0072427E">
        <w:rPr>
          <w:rFonts w:ascii="Times New Roman" w:hAnsi="Times New Roman"/>
          <w:sz w:val="24"/>
          <w:szCs w:val="24"/>
        </w:rPr>
        <w:t xml:space="preserve"> характ</w:t>
      </w:r>
      <w:r>
        <w:rPr>
          <w:rFonts w:ascii="Times New Roman" w:hAnsi="Times New Roman"/>
        </w:rPr>
        <w:t>еризуют уровень сформиро</w:t>
      </w:r>
      <w:r>
        <w:rPr>
          <w:rFonts w:ascii="Times New Roman" w:hAnsi="Times New Roman"/>
        </w:rPr>
        <w:softHyphen/>
        <w:t xml:space="preserve">ванности </w:t>
      </w:r>
      <w:r w:rsidRPr="0072427E">
        <w:rPr>
          <w:rFonts w:ascii="Times New Roman" w:hAnsi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4B0CBF" w:rsidRPr="0072427E" w:rsidRDefault="004B0CBF" w:rsidP="004B0CB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72427E">
        <w:rPr>
          <w:rFonts w:ascii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72427E">
        <w:rPr>
          <w:rFonts w:ascii="Times New Roman" w:hAnsi="Times New Roman"/>
          <w:sz w:val="24"/>
          <w:szCs w:val="24"/>
        </w:rPr>
        <w:softHyphen/>
        <w:t>ятельности;</w:t>
      </w:r>
    </w:p>
    <w:p w:rsidR="004B0CBF" w:rsidRPr="0072427E" w:rsidRDefault="004B0CBF" w:rsidP="004B0CB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B0CBF" w:rsidRPr="0072427E" w:rsidRDefault="004B0CBF" w:rsidP="004B0CB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72427E"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4B0CBF" w:rsidRPr="0072427E" w:rsidRDefault="004B0CBF" w:rsidP="004B0CB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4B0CBF" w:rsidRPr="0072427E" w:rsidRDefault="004B0CBF" w:rsidP="004B0CB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B0CBF" w:rsidRPr="0072427E" w:rsidRDefault="004B0CBF" w:rsidP="004B0CB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</w:t>
      </w:r>
      <w:r w:rsidRPr="0072427E">
        <w:rPr>
          <w:rFonts w:ascii="Times New Roman" w:hAnsi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72427E">
        <w:rPr>
          <w:rFonts w:ascii="Times New Roman" w:hAnsi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72427E">
        <w:rPr>
          <w:rFonts w:ascii="Times New Roman" w:hAnsi="Times New Roman"/>
          <w:sz w:val="24"/>
          <w:szCs w:val="24"/>
        </w:rPr>
        <w:softHyphen/>
        <w:t>ментировать и отстаивать свое мнение.</w:t>
      </w:r>
    </w:p>
    <w:p w:rsidR="004B0CBF" w:rsidRPr="0072427E" w:rsidRDefault="004B0CBF" w:rsidP="004B0C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sz w:val="24"/>
          <w:szCs w:val="24"/>
        </w:rPr>
        <w:t xml:space="preserve">        </w:t>
      </w:r>
      <w:r w:rsidRPr="0072427E">
        <w:rPr>
          <w:rStyle w:val="a6"/>
          <w:sz w:val="24"/>
          <w:szCs w:val="24"/>
        </w:rPr>
        <w:t>Предметные результаты</w:t>
      </w:r>
      <w:r w:rsidRPr="0072427E">
        <w:rPr>
          <w:rFonts w:ascii="Times New Roman" w:hAnsi="Times New Roman"/>
          <w:sz w:val="24"/>
          <w:szCs w:val="24"/>
        </w:rPr>
        <w:t xml:space="preserve"> характеризуют опыт учащихся в художе</w:t>
      </w:r>
      <w:r w:rsidRPr="0072427E">
        <w:rPr>
          <w:rFonts w:ascii="Times New Roman" w:hAnsi="Times New Roman"/>
          <w:sz w:val="24"/>
          <w:szCs w:val="24"/>
        </w:rPr>
        <w:softHyphen/>
        <w:t>ственно-творческой деятельности, который приобретается и закрепля</w:t>
      </w:r>
      <w:r w:rsidRPr="0072427E">
        <w:rPr>
          <w:rFonts w:ascii="Times New Roman" w:hAnsi="Times New Roman"/>
          <w:sz w:val="24"/>
          <w:szCs w:val="24"/>
        </w:rPr>
        <w:softHyphen/>
        <w:t>ется в процессе освоения учебного предмета:</w:t>
      </w:r>
    </w:p>
    <w:p w:rsidR="004B0CBF" w:rsidRPr="003C0C9C" w:rsidRDefault="004B0CBF" w:rsidP="004B0CB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lastRenderedPageBreak/>
        <w:t>формирование основ художественной культуры обучающихся как части их общей духовной культуры, как особого способа познания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Sylfaen"/>
          <w:sz w:val="24"/>
          <w:szCs w:val="24"/>
        </w:rPr>
        <w:t>ж</w:t>
      </w:r>
      <w:r w:rsidRPr="003C0C9C">
        <w:rPr>
          <w:rStyle w:val="Sylfaen"/>
          <w:sz w:val="24"/>
          <w:szCs w:val="24"/>
        </w:rPr>
        <w:t>изни и сред</w:t>
      </w:r>
      <w:r w:rsidRPr="003C0C9C">
        <w:rPr>
          <w:rFonts w:ascii="Times New Roman" w:hAnsi="Times New Roman"/>
          <w:sz w:val="24"/>
          <w:szCs w:val="24"/>
        </w:rPr>
        <w:t xml:space="preserve">ства организации общения; развитие эстетического, </w:t>
      </w:r>
      <w:r>
        <w:rPr>
          <w:rStyle w:val="Sylfaen"/>
          <w:sz w:val="24"/>
          <w:szCs w:val="24"/>
        </w:rPr>
        <w:t>эмоционально</w:t>
      </w:r>
      <w:r w:rsidRPr="003C0C9C">
        <w:rPr>
          <w:rStyle w:val="1pt"/>
          <w:rFonts w:ascii="Times New Roman" w:hAnsi="Times New Roman"/>
          <w:sz w:val="24"/>
          <w:szCs w:val="24"/>
        </w:rPr>
        <w:t>-</w:t>
      </w:r>
      <w:r w:rsidRPr="003C0C9C">
        <w:rPr>
          <w:rFonts w:ascii="Times New Roman" w:hAnsi="Times New Roman"/>
          <w:sz w:val="24"/>
          <w:szCs w:val="24"/>
        </w:rPr>
        <w:t xml:space="preserve">ценностного видения окружающего мира; развитие </w:t>
      </w:r>
      <w:r w:rsidRPr="003C0C9C">
        <w:rPr>
          <w:rFonts w:ascii="Times New Roman" w:hAnsi="Times New Roman"/>
        </w:rPr>
        <w:t>наблюдательности,</w:t>
      </w:r>
      <w:r w:rsidRPr="003C0C9C">
        <w:rPr>
          <w:rFonts w:ascii="Times New Roman" w:hAnsi="Times New Roman"/>
          <w:sz w:val="24"/>
          <w:szCs w:val="24"/>
        </w:rPr>
        <w:t xml:space="preserve"> способности к сопереживанию, зрительной памя</w:t>
      </w:r>
      <w:r>
        <w:rPr>
          <w:rFonts w:ascii="Times New Roman" w:hAnsi="Times New Roman"/>
        </w:rPr>
        <w:t>ти, ассоциативного</w:t>
      </w:r>
      <w:r w:rsidRPr="003C0C9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C0C9C">
        <w:rPr>
          <w:rFonts w:ascii="Times New Roman" w:hAnsi="Times New Roman"/>
          <w:sz w:val="24"/>
          <w:szCs w:val="24"/>
        </w:rPr>
        <w:t>мышления, художественного вкуса и творческо</w:t>
      </w:r>
      <w:r>
        <w:rPr>
          <w:rFonts w:ascii="Times New Roman" w:hAnsi="Times New Roman"/>
        </w:rPr>
        <w:t>го воображения</w:t>
      </w:r>
      <w:r w:rsidRPr="003C0C9C">
        <w:rPr>
          <w:rFonts w:ascii="Times New Roman" w:hAnsi="Times New Roman"/>
          <w:sz w:val="24"/>
          <w:szCs w:val="24"/>
        </w:rPr>
        <w:t>;</w:t>
      </w:r>
    </w:p>
    <w:p w:rsidR="004B0CBF" w:rsidRDefault="004B0CBF" w:rsidP="004B0CBF">
      <w:pPr>
        <w:pStyle w:val="a4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Style w:val="Sylfaen1"/>
          <w:rFonts w:ascii="Times New Roman" w:hAnsi="Times New Roman"/>
          <w:sz w:val="24"/>
          <w:szCs w:val="24"/>
        </w:rPr>
        <w:t>развитие</w:t>
      </w:r>
      <w:r w:rsidRPr="003C0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визу</w:t>
      </w:r>
      <w:r w:rsidRPr="003C0C9C">
        <w:rPr>
          <w:rFonts w:ascii="Times New Roman" w:hAnsi="Times New Roman"/>
          <w:sz w:val="24"/>
          <w:szCs w:val="24"/>
        </w:rPr>
        <w:t>ально-пространственного мышления как формы эмо</w:t>
      </w:r>
      <w:r>
        <w:rPr>
          <w:rFonts w:ascii="Times New Roman" w:hAnsi="Times New Roman"/>
        </w:rPr>
        <w:t>ционально</w:t>
      </w:r>
      <w:r w:rsidRPr="003C0C9C">
        <w:rPr>
          <w:rFonts w:ascii="Times New Roman" w:hAnsi="Times New Roman"/>
          <w:sz w:val="24"/>
          <w:szCs w:val="24"/>
        </w:rPr>
        <w:t>-ценностного освоения мира, самовыражения и ориента</w:t>
      </w:r>
      <w:r>
        <w:rPr>
          <w:rFonts w:ascii="Times New Roman" w:hAnsi="Times New Roman"/>
        </w:rPr>
        <w:t>ции в худож</w:t>
      </w:r>
      <w:r w:rsidRPr="003C0C9C">
        <w:rPr>
          <w:rFonts w:ascii="Times New Roman" w:hAnsi="Times New Roman"/>
          <w:sz w:val="24"/>
          <w:szCs w:val="24"/>
        </w:rPr>
        <w:t xml:space="preserve">ественном и нравственном пространстве культуры; </w:t>
      </w:r>
    </w:p>
    <w:p w:rsidR="004B0CBF" w:rsidRPr="003C0C9C" w:rsidRDefault="004B0CBF" w:rsidP="004B0CB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освоение худ</w:t>
      </w:r>
      <w:r w:rsidRPr="003C0C9C">
        <w:rPr>
          <w:rFonts w:ascii="Times New Roman" w:hAnsi="Times New Roman"/>
          <w:sz w:val="24"/>
          <w:szCs w:val="24"/>
        </w:rPr>
        <w:t xml:space="preserve">ожественной культуры во всем многообразии ее видов, </w:t>
      </w:r>
      <w:r>
        <w:rPr>
          <w:rFonts w:ascii="Times New Roman" w:hAnsi="Times New Roman"/>
        </w:rPr>
        <w:t>жанров и стилей</w:t>
      </w:r>
      <w:r w:rsidRPr="003C0C9C">
        <w:rPr>
          <w:rFonts w:ascii="Times New Roman" w:hAnsi="Times New Roman"/>
          <w:sz w:val="24"/>
          <w:szCs w:val="24"/>
        </w:rPr>
        <w:t xml:space="preserve"> как материального выражения духовных цен</w:t>
      </w:r>
      <w:r>
        <w:rPr>
          <w:rFonts w:ascii="Times New Roman" w:hAnsi="Times New Roman"/>
        </w:rPr>
        <w:t>ностей, во</w:t>
      </w:r>
      <w:r w:rsidRPr="003C0C9C">
        <w:rPr>
          <w:rFonts w:ascii="Times New Roman" w:hAnsi="Times New Roman"/>
          <w:sz w:val="24"/>
          <w:szCs w:val="24"/>
        </w:rPr>
        <w:t>площенных в пространств</w:t>
      </w:r>
      <w:r>
        <w:rPr>
          <w:rFonts w:ascii="Times New Roman" w:hAnsi="Times New Roman"/>
        </w:rPr>
        <w:t>енных формах (фольклорное художеств</w:t>
      </w:r>
      <w:r w:rsidRPr="003C0C9C">
        <w:rPr>
          <w:rFonts w:ascii="Times New Roman" w:hAnsi="Times New Roman"/>
          <w:sz w:val="24"/>
          <w:szCs w:val="24"/>
        </w:rPr>
        <w:t>енное творчество разных народов, классические произведе</w:t>
      </w:r>
      <w:r>
        <w:rPr>
          <w:rFonts w:ascii="Times New Roman" w:hAnsi="Times New Roman"/>
        </w:rPr>
        <w:t>ния оте</w:t>
      </w:r>
      <w:r w:rsidRPr="003C0C9C">
        <w:rPr>
          <w:rFonts w:ascii="Times New Roman" w:hAnsi="Times New Roman"/>
          <w:sz w:val="24"/>
          <w:szCs w:val="24"/>
        </w:rPr>
        <w:t xml:space="preserve">чественного и зарубежного </w:t>
      </w:r>
      <w:r>
        <w:rPr>
          <w:rFonts w:ascii="Times New Roman" w:hAnsi="Times New Roman"/>
        </w:rPr>
        <w:t>искусства, искусство современности</w:t>
      </w:r>
      <w:r w:rsidRPr="003C0C9C">
        <w:rPr>
          <w:rFonts w:ascii="Times New Roman" w:hAnsi="Times New Roman"/>
          <w:sz w:val="24"/>
          <w:szCs w:val="24"/>
        </w:rPr>
        <w:t>);</w:t>
      </w:r>
    </w:p>
    <w:p w:rsidR="004B0CBF" w:rsidRDefault="004B0CBF" w:rsidP="004B0CBF">
      <w:pPr>
        <w:pStyle w:val="a4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</w:t>
      </w:r>
      <w:r w:rsidRPr="003C0C9C">
        <w:rPr>
          <w:rFonts w:ascii="Times New Roman" w:hAnsi="Times New Roman"/>
          <w:sz w:val="24"/>
          <w:szCs w:val="24"/>
        </w:rPr>
        <w:t>тание уважения к истории культуры своего Отечества, выра</w:t>
      </w:r>
      <w:r>
        <w:rPr>
          <w:rFonts w:ascii="Times New Roman" w:hAnsi="Times New Roman"/>
        </w:rPr>
        <w:t>женной</w:t>
      </w:r>
      <w:r w:rsidRPr="003C0C9C">
        <w:rPr>
          <w:rFonts w:ascii="Times New Roman" w:hAnsi="Times New Roman"/>
          <w:sz w:val="24"/>
          <w:szCs w:val="24"/>
        </w:rPr>
        <w:t xml:space="preserve"> в архитектуре, изобразител</w:t>
      </w:r>
      <w:r>
        <w:rPr>
          <w:rFonts w:ascii="Times New Roman" w:hAnsi="Times New Roman"/>
        </w:rPr>
        <w:t>ьном искусстве, в национальных об</w:t>
      </w:r>
      <w:r w:rsidRPr="003C0C9C">
        <w:rPr>
          <w:rFonts w:ascii="Times New Roman" w:hAnsi="Times New Roman"/>
          <w:sz w:val="24"/>
          <w:szCs w:val="24"/>
        </w:rPr>
        <w:t>разах предметно-материальной и пространственной среды, в по</w:t>
      </w:r>
      <w:r>
        <w:rPr>
          <w:rFonts w:ascii="Times New Roman" w:hAnsi="Times New Roman"/>
        </w:rPr>
        <w:t xml:space="preserve">нимании красоты человека; </w:t>
      </w:r>
    </w:p>
    <w:p w:rsidR="004B0CBF" w:rsidRDefault="004B0CBF" w:rsidP="004B0CBF">
      <w:pPr>
        <w:pStyle w:val="a4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</w:t>
      </w:r>
      <w:r w:rsidRPr="003C0C9C">
        <w:rPr>
          <w:rFonts w:ascii="Times New Roman" w:hAnsi="Times New Roman"/>
          <w:sz w:val="24"/>
          <w:szCs w:val="24"/>
        </w:rPr>
        <w:t>бретение опыта создания худ</w:t>
      </w:r>
      <w:r>
        <w:rPr>
          <w:rFonts w:ascii="Times New Roman" w:hAnsi="Times New Roman"/>
        </w:rPr>
        <w:t>ожественного образа в разных видах и</w:t>
      </w:r>
      <w:r w:rsidRPr="003C0C9C">
        <w:rPr>
          <w:rFonts w:ascii="Times New Roman" w:hAnsi="Times New Roman"/>
          <w:sz w:val="24"/>
          <w:szCs w:val="24"/>
        </w:rPr>
        <w:t xml:space="preserve"> жанрах визуально-пространственных искусств: изобразитель</w:t>
      </w:r>
      <w:r>
        <w:rPr>
          <w:rFonts w:ascii="Times New Roman" w:hAnsi="Times New Roman"/>
        </w:rPr>
        <w:t>ных (</w:t>
      </w:r>
      <w:r w:rsidRPr="003C0C9C">
        <w:rPr>
          <w:rFonts w:ascii="Times New Roman" w:hAnsi="Times New Roman"/>
          <w:sz w:val="24"/>
          <w:szCs w:val="24"/>
        </w:rPr>
        <w:t>живопись, графика, скульптур</w:t>
      </w:r>
      <w:r>
        <w:rPr>
          <w:rFonts w:ascii="Times New Roman" w:hAnsi="Times New Roman"/>
        </w:rPr>
        <w:t>а), декоративно-прикладных, в архи</w:t>
      </w:r>
      <w:r w:rsidRPr="003C0C9C">
        <w:rPr>
          <w:rFonts w:ascii="Times New Roman" w:hAnsi="Times New Roman"/>
          <w:sz w:val="24"/>
          <w:szCs w:val="24"/>
        </w:rPr>
        <w:t>тектуре и дизайне; приобретение</w:t>
      </w:r>
      <w:r>
        <w:rPr>
          <w:rFonts w:ascii="Times New Roman" w:hAnsi="Times New Roman"/>
        </w:rPr>
        <w:t xml:space="preserve"> опыта работы над визуальным обр</w:t>
      </w:r>
      <w:r w:rsidRPr="003C0C9C">
        <w:rPr>
          <w:rFonts w:ascii="Times New Roman" w:hAnsi="Times New Roman"/>
          <w:sz w:val="24"/>
          <w:szCs w:val="24"/>
        </w:rPr>
        <w:t>азом в синтетичес</w:t>
      </w:r>
      <w:r>
        <w:rPr>
          <w:rFonts w:ascii="Times New Roman" w:hAnsi="Times New Roman"/>
        </w:rPr>
        <w:t xml:space="preserve">ких искусствах (театр и кино); </w:t>
      </w:r>
    </w:p>
    <w:p w:rsidR="004B0CBF" w:rsidRPr="003C0C9C" w:rsidRDefault="004B0CBF" w:rsidP="004B0CB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при</w:t>
      </w:r>
      <w:r w:rsidRPr="003C0C9C">
        <w:rPr>
          <w:rFonts w:ascii="Times New Roman" w:hAnsi="Times New Roman"/>
          <w:sz w:val="24"/>
          <w:szCs w:val="24"/>
        </w:rPr>
        <w:t>обретение опыта работы различны</w:t>
      </w:r>
      <w:r>
        <w:rPr>
          <w:rFonts w:ascii="Times New Roman" w:hAnsi="Times New Roman"/>
        </w:rPr>
        <w:t>ми художественными материалами</w:t>
      </w:r>
      <w:r w:rsidRPr="003C0C9C">
        <w:rPr>
          <w:rFonts w:ascii="Times New Roman" w:hAnsi="Times New Roman"/>
          <w:sz w:val="24"/>
          <w:szCs w:val="24"/>
        </w:rPr>
        <w:t xml:space="preserve"> и в разных техниках в раз</w:t>
      </w:r>
      <w:r>
        <w:rPr>
          <w:rFonts w:ascii="Times New Roman" w:hAnsi="Times New Roman"/>
        </w:rPr>
        <w:t>личных видах визуально-пространс</w:t>
      </w:r>
      <w:r w:rsidRPr="003C0C9C">
        <w:rPr>
          <w:rFonts w:ascii="Times New Roman" w:hAnsi="Times New Roman"/>
          <w:sz w:val="24"/>
          <w:szCs w:val="24"/>
        </w:rPr>
        <w:t>твенных искусств, в специфических формах художественной дея</w:t>
      </w:r>
      <w:r w:rsidRPr="003C0C9C">
        <w:rPr>
          <w:rFonts w:ascii="Times New Roman" w:hAnsi="Times New Roman"/>
          <w:sz w:val="24"/>
          <w:szCs w:val="24"/>
        </w:rPr>
        <w:softHyphen/>
        <w:t>тельности, в том числе базирующихся на ИКТ (цифровая фотогра</w:t>
      </w:r>
      <w:r w:rsidRPr="003C0C9C">
        <w:rPr>
          <w:rFonts w:ascii="Times New Roman" w:hAnsi="Times New Roman"/>
          <w:sz w:val="24"/>
          <w:szCs w:val="24"/>
        </w:rPr>
        <w:softHyphen/>
        <w:t>фия, видеозапись, компьютерная графика, мультипликация и анимация);</w:t>
      </w:r>
    </w:p>
    <w:p w:rsidR="004B0CBF" w:rsidRPr="003C0C9C" w:rsidRDefault="004B0CBF" w:rsidP="004B0CB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0C9C">
        <w:rPr>
          <w:rFonts w:ascii="Times New Roman" w:hAnsi="Times New Roman"/>
          <w:sz w:val="24"/>
          <w:szCs w:val="24"/>
        </w:rPr>
        <w:t>развитие потребности в общении с произведениями изобразитель</w:t>
      </w:r>
      <w:r w:rsidRPr="003C0C9C">
        <w:rPr>
          <w:rFonts w:ascii="Times New Roman" w:hAnsi="Times New Roman"/>
          <w:sz w:val="24"/>
          <w:szCs w:val="24"/>
        </w:rPr>
        <w:softHyphen/>
        <w:t>ного искусства, освоение практических умений и навыков вос</w:t>
      </w:r>
      <w:r w:rsidRPr="003C0C9C">
        <w:rPr>
          <w:rFonts w:ascii="Times New Roman" w:hAnsi="Times New Roman"/>
          <w:sz w:val="24"/>
          <w:szCs w:val="24"/>
        </w:rPr>
        <w:softHyphen/>
        <w:t>приятия, интерпретации и оценки произведений искусства; фор</w:t>
      </w:r>
      <w:r w:rsidRPr="003C0C9C">
        <w:rPr>
          <w:rFonts w:ascii="Times New Roman" w:hAnsi="Times New Roman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4B0CBF" w:rsidRPr="003C0C9C" w:rsidRDefault="004B0CBF" w:rsidP="004B0CB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0C9C">
        <w:rPr>
          <w:rFonts w:ascii="Times New Roman" w:hAnsi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4B0CBF" w:rsidRDefault="004B0CBF" w:rsidP="004B0CBF">
      <w:pPr>
        <w:pStyle w:val="a4"/>
        <w:numPr>
          <w:ilvl w:val="0"/>
          <w:numId w:val="5"/>
        </w:numPr>
        <w:jc w:val="both"/>
        <w:rPr>
          <w:rFonts w:ascii="Times New Roman" w:hAnsi="Times New Roman"/>
        </w:rPr>
      </w:pPr>
      <w:r w:rsidRPr="003C0C9C">
        <w:rPr>
          <w:rFonts w:ascii="Times New Roman" w:hAnsi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4B0CBF" w:rsidRPr="0072427E" w:rsidRDefault="004B0CBF" w:rsidP="004B0CBF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4B0CBF" w:rsidRDefault="004B0CBF"/>
    <w:p w:rsidR="004B0CBF" w:rsidRDefault="004B0CBF"/>
    <w:p w:rsidR="004B0CBF" w:rsidRDefault="004B0CBF"/>
    <w:p w:rsidR="004B0CBF" w:rsidRDefault="004B0CBF"/>
    <w:p w:rsidR="004B0CBF" w:rsidRDefault="004B0CBF"/>
    <w:p w:rsidR="004B0CBF" w:rsidRDefault="004B0CBF"/>
    <w:p w:rsidR="004B0CBF" w:rsidRDefault="004B0CBF"/>
    <w:p w:rsidR="004B0CBF" w:rsidRDefault="004B0CBF" w:rsidP="004B0CBF">
      <w:pPr>
        <w:spacing w:line="240" w:lineRule="auto"/>
        <w:jc w:val="center"/>
        <w:rPr>
          <w:b/>
        </w:rPr>
      </w:pPr>
    </w:p>
    <w:p w:rsidR="004B0CBF" w:rsidRDefault="004B0CBF" w:rsidP="004B0CBF">
      <w:pPr>
        <w:spacing w:line="240" w:lineRule="auto"/>
        <w:jc w:val="center"/>
        <w:rPr>
          <w:b/>
        </w:rPr>
      </w:pPr>
    </w:p>
    <w:p w:rsidR="004B0CBF" w:rsidRPr="00776B04" w:rsidRDefault="004B0CBF" w:rsidP="004B0CBF">
      <w:pPr>
        <w:spacing w:line="240" w:lineRule="auto"/>
        <w:jc w:val="center"/>
        <w:rPr>
          <w:sz w:val="24"/>
          <w:szCs w:val="24"/>
        </w:rPr>
      </w:pPr>
      <w:r>
        <w:rPr>
          <w:b/>
        </w:rPr>
        <w:t>Поурочное</w:t>
      </w:r>
      <w:r w:rsidRPr="003908E0">
        <w:rPr>
          <w:b/>
        </w:rPr>
        <w:t xml:space="preserve"> планирование</w:t>
      </w:r>
    </w:p>
    <w:p w:rsidR="004B0CBF" w:rsidRDefault="004B0CBF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977"/>
        <w:gridCol w:w="992"/>
        <w:gridCol w:w="1134"/>
        <w:gridCol w:w="5103"/>
        <w:gridCol w:w="1701"/>
      </w:tblGrid>
      <w:tr w:rsidR="004B0CBF" w:rsidTr="009B38F1">
        <w:tc>
          <w:tcPr>
            <w:tcW w:w="675" w:type="dxa"/>
          </w:tcPr>
          <w:p w:rsidR="004B0CBF" w:rsidRPr="00C976A9" w:rsidRDefault="004B0CBF" w:rsidP="009B38F1">
            <w:pPr>
              <w:jc w:val="center"/>
              <w:rPr>
                <w:b/>
                <w:sz w:val="24"/>
                <w:szCs w:val="24"/>
              </w:rPr>
            </w:pPr>
            <w:r w:rsidRPr="00C976A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4B0CBF" w:rsidRPr="00C976A9" w:rsidRDefault="004B0CBF" w:rsidP="009B38F1">
            <w:pPr>
              <w:jc w:val="center"/>
              <w:rPr>
                <w:b/>
                <w:sz w:val="24"/>
                <w:szCs w:val="24"/>
              </w:rPr>
            </w:pPr>
            <w:r w:rsidRPr="00C976A9">
              <w:rPr>
                <w:b/>
                <w:sz w:val="24"/>
                <w:szCs w:val="24"/>
              </w:rPr>
              <w:t>Раздел программы, количество часов</w:t>
            </w:r>
          </w:p>
        </w:tc>
        <w:tc>
          <w:tcPr>
            <w:tcW w:w="2977" w:type="dxa"/>
          </w:tcPr>
          <w:p w:rsidR="004B0CBF" w:rsidRPr="00C976A9" w:rsidRDefault="004B0CBF" w:rsidP="009B38F1">
            <w:pPr>
              <w:jc w:val="center"/>
              <w:rPr>
                <w:b/>
                <w:sz w:val="24"/>
                <w:szCs w:val="24"/>
              </w:rPr>
            </w:pPr>
            <w:r w:rsidRPr="00C976A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4B0CBF" w:rsidRPr="00C976A9" w:rsidRDefault="004B0CBF" w:rsidP="009B38F1">
            <w:pPr>
              <w:jc w:val="center"/>
              <w:rPr>
                <w:b/>
                <w:sz w:val="24"/>
                <w:szCs w:val="24"/>
              </w:rPr>
            </w:pPr>
            <w:r w:rsidRPr="00C976A9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4B0CBF" w:rsidRPr="00C976A9" w:rsidRDefault="004B0CBF" w:rsidP="009B38F1">
            <w:pPr>
              <w:jc w:val="center"/>
              <w:rPr>
                <w:b/>
                <w:sz w:val="24"/>
                <w:szCs w:val="24"/>
              </w:rPr>
            </w:pPr>
            <w:r w:rsidRPr="00C976A9">
              <w:rPr>
                <w:b/>
                <w:sz w:val="24"/>
                <w:szCs w:val="24"/>
              </w:rPr>
              <w:t>Срок</w:t>
            </w:r>
            <w:r>
              <w:rPr>
                <w:b/>
                <w:sz w:val="24"/>
                <w:szCs w:val="24"/>
              </w:rPr>
              <w:t>и</w:t>
            </w:r>
            <w:r w:rsidRPr="00C976A9">
              <w:rPr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5103" w:type="dxa"/>
          </w:tcPr>
          <w:p w:rsidR="004B0CBF" w:rsidRPr="00C976A9" w:rsidRDefault="004B0CBF" w:rsidP="009B38F1">
            <w:pPr>
              <w:jc w:val="center"/>
              <w:rPr>
                <w:b/>
                <w:sz w:val="24"/>
                <w:szCs w:val="24"/>
              </w:rPr>
            </w:pPr>
            <w:r w:rsidRPr="00C976A9">
              <w:rPr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1701" w:type="dxa"/>
          </w:tcPr>
          <w:p w:rsidR="004B0CBF" w:rsidRPr="00C976A9" w:rsidRDefault="004B0CBF" w:rsidP="009B38F1">
            <w:pPr>
              <w:jc w:val="center"/>
              <w:rPr>
                <w:b/>
                <w:sz w:val="24"/>
                <w:szCs w:val="24"/>
              </w:rPr>
            </w:pPr>
            <w:r w:rsidRPr="00C976A9">
              <w:rPr>
                <w:b/>
                <w:sz w:val="24"/>
                <w:szCs w:val="24"/>
              </w:rPr>
              <w:t>Материально – техническое обеспечение урока</w:t>
            </w:r>
          </w:p>
        </w:tc>
      </w:tr>
      <w:tr w:rsidR="004B0CBF" w:rsidTr="009B38F1">
        <w:tc>
          <w:tcPr>
            <w:tcW w:w="14850" w:type="dxa"/>
            <w:gridSpan w:val="7"/>
          </w:tcPr>
          <w:p w:rsidR="004B0CBF" w:rsidRPr="00E07CC4" w:rsidRDefault="004B0CBF" w:rsidP="009B38F1">
            <w:pPr>
              <w:jc w:val="center"/>
              <w:rPr>
                <w:b/>
                <w:sz w:val="24"/>
                <w:szCs w:val="24"/>
              </w:rPr>
            </w:pPr>
            <w:r w:rsidRPr="00E07CC4">
              <w:rPr>
                <w:b/>
                <w:sz w:val="24"/>
                <w:szCs w:val="24"/>
              </w:rPr>
              <w:t>1 четверть</w:t>
            </w:r>
          </w:p>
        </w:tc>
      </w:tr>
      <w:tr w:rsidR="004B0CBF" w:rsidTr="009B38F1">
        <w:tc>
          <w:tcPr>
            <w:tcW w:w="675" w:type="dxa"/>
          </w:tcPr>
          <w:p w:rsidR="004B0CBF" w:rsidRDefault="004B0CBF" w:rsidP="009B38F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4B0CBF" w:rsidRDefault="004B0CBF" w:rsidP="009B38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Виды изобразительного искусства и основы их образного языка</w:t>
            </w:r>
          </w:p>
          <w:p w:rsidR="004B0CBF" w:rsidRPr="00DD3155" w:rsidRDefault="004B0CBF" w:rsidP="009B38F1">
            <w:pPr>
              <w:rPr>
                <w:b/>
              </w:rPr>
            </w:pPr>
            <w:r w:rsidRPr="00DD3155">
              <w:rPr>
                <w:b/>
                <w:sz w:val="24"/>
              </w:rPr>
              <w:t>(9 часов)</w:t>
            </w:r>
          </w:p>
        </w:tc>
        <w:tc>
          <w:tcPr>
            <w:tcW w:w="2977" w:type="dxa"/>
          </w:tcPr>
          <w:p w:rsidR="004B0CBF" w:rsidRDefault="004B0CBF" w:rsidP="009B38F1">
            <w:r>
              <w:t>1.Изобразительное искусство в семье пластических искусств.</w:t>
            </w:r>
          </w:p>
        </w:tc>
        <w:tc>
          <w:tcPr>
            <w:tcW w:w="992" w:type="dxa"/>
          </w:tcPr>
          <w:p w:rsidR="004B0CBF" w:rsidRDefault="004B0CBF" w:rsidP="009B38F1">
            <w:pPr>
              <w:jc w:val="center"/>
            </w:pPr>
            <w:r>
              <w:t>1 час</w:t>
            </w:r>
          </w:p>
        </w:tc>
        <w:tc>
          <w:tcPr>
            <w:tcW w:w="1134" w:type="dxa"/>
          </w:tcPr>
          <w:p w:rsidR="004B0CBF" w:rsidRDefault="004B0CBF" w:rsidP="009B38F1"/>
        </w:tc>
        <w:tc>
          <w:tcPr>
            <w:tcW w:w="5103" w:type="dxa"/>
          </w:tcPr>
          <w:p w:rsidR="004B0CBF" w:rsidRPr="0011782F" w:rsidRDefault="004B0CBF" w:rsidP="009B38F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178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значение искусства в жизни общества и отдельного человека.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Осознавать </w:t>
            </w:r>
            <w:r w:rsidRPr="001178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отличие  и взаимодополняемость научного и художественного познания мира и </w:t>
            </w:r>
            <w:r w:rsidRPr="001178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1178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их.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1178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объективность научного и субъективность художественного познания и отражения мира.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1178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художественно-творческие и художественно-иллюстративные изображения.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Осознавать</w:t>
            </w:r>
            <w:r w:rsidRPr="001178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роль художественного образа в искусстве.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Получить</w:t>
            </w:r>
            <w:r w:rsidRPr="001178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опыт эмоционально-ценностного отношения к окружающему миру и к искусству. 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B0CBF" w:rsidRDefault="004B0CBF" w:rsidP="009B38F1"/>
        </w:tc>
        <w:tc>
          <w:tcPr>
            <w:tcW w:w="1701" w:type="dxa"/>
          </w:tcPr>
          <w:p w:rsidR="004B0CBF" w:rsidRDefault="004B0CBF" w:rsidP="009B38F1">
            <w:r>
              <w:t>ИКТ презентация</w:t>
            </w:r>
          </w:p>
        </w:tc>
      </w:tr>
      <w:tr w:rsidR="004B0CBF" w:rsidTr="009B38F1">
        <w:tc>
          <w:tcPr>
            <w:tcW w:w="675" w:type="dxa"/>
          </w:tcPr>
          <w:p w:rsidR="004B0CBF" w:rsidRDefault="004B0CBF" w:rsidP="009B38F1">
            <w:pPr>
              <w:jc w:val="center"/>
            </w:pPr>
          </w:p>
        </w:tc>
        <w:tc>
          <w:tcPr>
            <w:tcW w:w="2268" w:type="dxa"/>
          </w:tcPr>
          <w:p w:rsidR="004B0CBF" w:rsidRDefault="004B0CBF" w:rsidP="009B38F1"/>
        </w:tc>
        <w:tc>
          <w:tcPr>
            <w:tcW w:w="2977" w:type="dxa"/>
          </w:tcPr>
          <w:p w:rsidR="004B0CBF" w:rsidRDefault="004B0CBF" w:rsidP="009B38F1">
            <w:r>
              <w:t>2.Рисунок – основа изобразительного творчества.</w:t>
            </w:r>
          </w:p>
        </w:tc>
        <w:tc>
          <w:tcPr>
            <w:tcW w:w="992" w:type="dxa"/>
          </w:tcPr>
          <w:p w:rsidR="004B0CBF" w:rsidRDefault="004B0CBF" w:rsidP="009B38F1">
            <w:pPr>
              <w:jc w:val="center"/>
            </w:pPr>
            <w:r>
              <w:t>2 час</w:t>
            </w:r>
          </w:p>
        </w:tc>
        <w:tc>
          <w:tcPr>
            <w:tcW w:w="1134" w:type="dxa"/>
          </w:tcPr>
          <w:p w:rsidR="004B0CBF" w:rsidRDefault="004B0CBF" w:rsidP="009B38F1"/>
        </w:tc>
        <w:tc>
          <w:tcPr>
            <w:tcW w:w="5103" w:type="dxa"/>
          </w:tcPr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Различать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графику как вид изобразительного искусства.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 использовать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графические материалы.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Различать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станковую и печатную графику.</w:t>
            </w:r>
          </w:p>
          <w:p w:rsidR="004B0CBF" w:rsidRDefault="004B0CBF" w:rsidP="009B38F1"/>
        </w:tc>
        <w:tc>
          <w:tcPr>
            <w:tcW w:w="1701" w:type="dxa"/>
          </w:tcPr>
          <w:p w:rsidR="004B0CBF" w:rsidRDefault="004B0CBF" w:rsidP="009B38F1">
            <w:r>
              <w:t>ИКТ презентация</w:t>
            </w:r>
          </w:p>
        </w:tc>
      </w:tr>
      <w:tr w:rsidR="004B0CBF" w:rsidTr="009B38F1">
        <w:tc>
          <w:tcPr>
            <w:tcW w:w="675" w:type="dxa"/>
          </w:tcPr>
          <w:p w:rsidR="004B0CBF" w:rsidRDefault="004B0CBF" w:rsidP="009B38F1">
            <w:pPr>
              <w:jc w:val="center"/>
            </w:pPr>
          </w:p>
        </w:tc>
        <w:tc>
          <w:tcPr>
            <w:tcW w:w="2268" w:type="dxa"/>
          </w:tcPr>
          <w:p w:rsidR="004B0CBF" w:rsidRDefault="004B0CBF" w:rsidP="009B38F1"/>
        </w:tc>
        <w:tc>
          <w:tcPr>
            <w:tcW w:w="2977" w:type="dxa"/>
          </w:tcPr>
          <w:p w:rsidR="004B0CBF" w:rsidRDefault="004B0CBF" w:rsidP="009B38F1">
            <w:r>
              <w:t>3. Линия и ее выразительные возможности.</w:t>
            </w:r>
          </w:p>
        </w:tc>
        <w:tc>
          <w:tcPr>
            <w:tcW w:w="992" w:type="dxa"/>
          </w:tcPr>
          <w:p w:rsidR="004B0CBF" w:rsidRDefault="004B0CBF" w:rsidP="009B38F1">
            <w:pPr>
              <w:jc w:val="center"/>
            </w:pPr>
            <w:r>
              <w:t>1 час</w:t>
            </w:r>
          </w:p>
        </w:tc>
        <w:tc>
          <w:tcPr>
            <w:tcW w:w="1134" w:type="dxa"/>
          </w:tcPr>
          <w:p w:rsidR="004B0CBF" w:rsidRDefault="004B0CBF" w:rsidP="009B38F1"/>
        </w:tc>
        <w:tc>
          <w:tcPr>
            <w:tcW w:w="5103" w:type="dxa"/>
          </w:tcPr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Выражать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помощью линии смятение, душевное волнение, тревогу, ликование, безмятежность, умиротворение, нежность, печаль, силу и др.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Объяснять,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какие чувства вызывают образы, созданные в рисунках Рафаэля, Ван Гога, Матисса и др. художников. </w:t>
            </w: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Понимать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какими средствами художники достигли этого впечатления. 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художественно-творческой работе различные средства языка графики.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Передавать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рисунке с помощью штриха светотеневые отношения, фактуру предмета.</w:t>
            </w:r>
          </w:p>
          <w:p w:rsidR="004B0CBF" w:rsidRPr="0011782F" w:rsidRDefault="004B0CBF" w:rsidP="009B38F1">
            <w:pPr>
              <w:rPr>
                <w:rFonts w:ascii="JournalC" w:hAnsi="JournalC" w:cs="JournalC"/>
                <w:color w:val="000000"/>
                <w:sz w:val="27"/>
                <w:szCs w:val="27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Передавать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помощью характера линий, штрихов, точек, пятен эмоциональное состояние природы.</w:t>
            </w:r>
            <w:r w:rsidRPr="0011782F">
              <w:rPr>
                <w:rFonts w:ascii="JournalC" w:hAnsi="JournalC" w:cs="JournalC"/>
                <w:color w:val="000000"/>
                <w:sz w:val="27"/>
                <w:szCs w:val="27"/>
              </w:rPr>
              <w:t xml:space="preserve"> </w:t>
            </w:r>
          </w:p>
          <w:p w:rsidR="004B0CBF" w:rsidRDefault="004B0CBF" w:rsidP="009B38F1"/>
        </w:tc>
        <w:tc>
          <w:tcPr>
            <w:tcW w:w="1701" w:type="dxa"/>
          </w:tcPr>
          <w:p w:rsidR="004B0CBF" w:rsidRDefault="004B0CBF" w:rsidP="009B38F1">
            <w:r>
              <w:t>ИКТ презентация</w:t>
            </w:r>
          </w:p>
        </w:tc>
      </w:tr>
      <w:tr w:rsidR="004B0CBF" w:rsidTr="009B38F1">
        <w:tc>
          <w:tcPr>
            <w:tcW w:w="675" w:type="dxa"/>
          </w:tcPr>
          <w:p w:rsidR="004B0CBF" w:rsidRDefault="004B0CBF" w:rsidP="009B38F1">
            <w:pPr>
              <w:jc w:val="center"/>
            </w:pPr>
          </w:p>
        </w:tc>
        <w:tc>
          <w:tcPr>
            <w:tcW w:w="2268" w:type="dxa"/>
          </w:tcPr>
          <w:p w:rsidR="004B0CBF" w:rsidRDefault="004B0CBF" w:rsidP="009B38F1"/>
        </w:tc>
        <w:tc>
          <w:tcPr>
            <w:tcW w:w="2977" w:type="dxa"/>
          </w:tcPr>
          <w:p w:rsidR="004B0CBF" w:rsidRDefault="004B0CBF" w:rsidP="009B38F1">
            <w:r>
              <w:t>4Пятно как средство выражения. Композиция как ритм пятен.</w:t>
            </w:r>
          </w:p>
        </w:tc>
        <w:tc>
          <w:tcPr>
            <w:tcW w:w="992" w:type="dxa"/>
          </w:tcPr>
          <w:p w:rsidR="004B0CBF" w:rsidRDefault="004B0CBF" w:rsidP="009B38F1">
            <w:pPr>
              <w:jc w:val="center"/>
            </w:pPr>
            <w:r>
              <w:t>1 час</w:t>
            </w:r>
          </w:p>
        </w:tc>
        <w:tc>
          <w:tcPr>
            <w:tcW w:w="1134" w:type="dxa"/>
          </w:tcPr>
          <w:p w:rsidR="004B0CBF" w:rsidRDefault="004B0CBF" w:rsidP="009B38F1"/>
        </w:tc>
        <w:tc>
          <w:tcPr>
            <w:tcW w:w="5103" w:type="dxa"/>
          </w:tcPr>
          <w:p w:rsidR="004B0CBF" w:rsidRPr="0011782F" w:rsidRDefault="004B0CBF" w:rsidP="009B38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8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Видеть</w:t>
            </w:r>
            <w:r w:rsidRPr="001178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предмете и </w:t>
            </w:r>
            <w:r w:rsidRPr="001178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 передать</w:t>
            </w:r>
            <w:r w:rsidRPr="001178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выразительность силуэта.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Создать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декоративный образ животного, растения, предмета, используя известные средства художественной выразительности графики.</w:t>
            </w:r>
          </w:p>
          <w:p w:rsidR="004B0CBF" w:rsidRDefault="004B0CBF" w:rsidP="009B38F1"/>
        </w:tc>
        <w:tc>
          <w:tcPr>
            <w:tcW w:w="1701" w:type="dxa"/>
          </w:tcPr>
          <w:p w:rsidR="004B0CBF" w:rsidRDefault="004B0CBF" w:rsidP="009B38F1">
            <w:r>
              <w:t>ИКТ презентация</w:t>
            </w:r>
          </w:p>
        </w:tc>
      </w:tr>
      <w:tr w:rsidR="004B0CBF" w:rsidTr="009B38F1">
        <w:tc>
          <w:tcPr>
            <w:tcW w:w="675" w:type="dxa"/>
          </w:tcPr>
          <w:p w:rsidR="004B0CBF" w:rsidRDefault="004B0CBF" w:rsidP="009B38F1">
            <w:pPr>
              <w:jc w:val="center"/>
            </w:pPr>
          </w:p>
        </w:tc>
        <w:tc>
          <w:tcPr>
            <w:tcW w:w="2268" w:type="dxa"/>
          </w:tcPr>
          <w:p w:rsidR="004B0CBF" w:rsidRDefault="004B0CBF" w:rsidP="009B38F1"/>
        </w:tc>
        <w:tc>
          <w:tcPr>
            <w:tcW w:w="2977" w:type="dxa"/>
          </w:tcPr>
          <w:p w:rsidR="004B0CBF" w:rsidRDefault="004B0CBF" w:rsidP="009B38F1">
            <w:r>
              <w:t>5.Цвет. Основы цветоведения.</w:t>
            </w:r>
          </w:p>
        </w:tc>
        <w:tc>
          <w:tcPr>
            <w:tcW w:w="992" w:type="dxa"/>
          </w:tcPr>
          <w:p w:rsidR="004B0CBF" w:rsidRDefault="004B0CBF" w:rsidP="009B38F1">
            <w:pPr>
              <w:jc w:val="center"/>
            </w:pPr>
            <w:r>
              <w:t>1 час</w:t>
            </w:r>
          </w:p>
        </w:tc>
        <w:tc>
          <w:tcPr>
            <w:tcW w:w="1134" w:type="dxa"/>
          </w:tcPr>
          <w:p w:rsidR="004B0CBF" w:rsidRDefault="004B0CBF" w:rsidP="009B38F1"/>
        </w:tc>
        <w:tc>
          <w:tcPr>
            <w:tcW w:w="5103" w:type="dxa"/>
          </w:tcPr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Иметь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представление об эмоциональном влиянии цвета на воспринимающего человека.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Различать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и составные, теплые и холодные цвета и </w:t>
            </w: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ими пользоваться в работе.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Осознанно передавать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настроение и характер изображаемого с помощью цвета.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Получать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смешении краски необходимое звучание цвета; </w:t>
            </w: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представлять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какие пропорции того или иного цвета надо </w:t>
            </w: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использовать.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Уметь различать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художественном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произведении, какие краски смешивал художник, чтобы добиться эффекта.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Выполнять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живописные этюды в разном колорите.</w:t>
            </w:r>
          </w:p>
          <w:p w:rsidR="004B0CBF" w:rsidRDefault="004B0CBF" w:rsidP="009B38F1"/>
        </w:tc>
        <w:tc>
          <w:tcPr>
            <w:tcW w:w="1701" w:type="dxa"/>
          </w:tcPr>
          <w:p w:rsidR="004B0CBF" w:rsidRDefault="004B0CBF" w:rsidP="009B38F1">
            <w:r>
              <w:lastRenderedPageBreak/>
              <w:t>ИКТ презентация</w:t>
            </w:r>
          </w:p>
        </w:tc>
      </w:tr>
      <w:tr w:rsidR="004B0CBF" w:rsidTr="009B38F1">
        <w:tc>
          <w:tcPr>
            <w:tcW w:w="675" w:type="dxa"/>
          </w:tcPr>
          <w:p w:rsidR="004B0CBF" w:rsidRDefault="004B0CBF" w:rsidP="009B38F1">
            <w:pPr>
              <w:jc w:val="center"/>
            </w:pPr>
          </w:p>
        </w:tc>
        <w:tc>
          <w:tcPr>
            <w:tcW w:w="2268" w:type="dxa"/>
          </w:tcPr>
          <w:p w:rsidR="004B0CBF" w:rsidRDefault="004B0CBF" w:rsidP="009B38F1"/>
        </w:tc>
        <w:tc>
          <w:tcPr>
            <w:tcW w:w="2977" w:type="dxa"/>
          </w:tcPr>
          <w:p w:rsidR="004B0CBF" w:rsidRDefault="004B0CBF" w:rsidP="009B38F1">
            <w:r>
              <w:t>6Цвет в произведениях живописи.</w:t>
            </w:r>
          </w:p>
        </w:tc>
        <w:tc>
          <w:tcPr>
            <w:tcW w:w="992" w:type="dxa"/>
          </w:tcPr>
          <w:p w:rsidR="004B0CBF" w:rsidRDefault="004B0CBF" w:rsidP="009B38F1">
            <w:pPr>
              <w:jc w:val="center"/>
            </w:pPr>
            <w:r>
              <w:t>1 часа</w:t>
            </w:r>
          </w:p>
        </w:tc>
        <w:tc>
          <w:tcPr>
            <w:tcW w:w="1134" w:type="dxa"/>
          </w:tcPr>
          <w:p w:rsidR="004B0CBF" w:rsidRDefault="004B0CBF" w:rsidP="009B38F1"/>
        </w:tc>
        <w:tc>
          <w:tcPr>
            <w:tcW w:w="5103" w:type="dxa"/>
          </w:tcPr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Понимать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специфику живописи как вида изобразительного искусства.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собственной художественной деятельности различные материалы живописи.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и специфичное</w:t>
            </w: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станковой и монументальной живописи.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Осознавать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межнациональный характер искусства.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Передавать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средствами живописи многообразие и красоту окружающего мира.</w:t>
            </w:r>
          </w:p>
          <w:p w:rsidR="004B0CBF" w:rsidRDefault="004B0CBF" w:rsidP="009B38F1"/>
        </w:tc>
        <w:tc>
          <w:tcPr>
            <w:tcW w:w="1701" w:type="dxa"/>
          </w:tcPr>
          <w:p w:rsidR="004B0CBF" w:rsidRDefault="004B0CBF" w:rsidP="009B38F1">
            <w:r>
              <w:t>ИКТ презентация</w:t>
            </w:r>
          </w:p>
        </w:tc>
      </w:tr>
      <w:tr w:rsidR="004B0CBF" w:rsidTr="009B38F1">
        <w:tc>
          <w:tcPr>
            <w:tcW w:w="675" w:type="dxa"/>
          </w:tcPr>
          <w:p w:rsidR="004B0CBF" w:rsidRDefault="004B0CBF" w:rsidP="009B38F1"/>
        </w:tc>
        <w:tc>
          <w:tcPr>
            <w:tcW w:w="2268" w:type="dxa"/>
          </w:tcPr>
          <w:p w:rsidR="004B0CBF" w:rsidRDefault="004B0CBF" w:rsidP="009B38F1"/>
        </w:tc>
        <w:tc>
          <w:tcPr>
            <w:tcW w:w="2977" w:type="dxa"/>
          </w:tcPr>
          <w:p w:rsidR="004B0CBF" w:rsidRDefault="004B0CBF" w:rsidP="009B38F1">
            <w:r>
              <w:t>7. Объемные изображения в скульптуре</w:t>
            </w:r>
          </w:p>
        </w:tc>
        <w:tc>
          <w:tcPr>
            <w:tcW w:w="992" w:type="dxa"/>
          </w:tcPr>
          <w:p w:rsidR="004B0CBF" w:rsidRDefault="004B0CBF" w:rsidP="009B38F1">
            <w:r>
              <w:t>1 часа</w:t>
            </w:r>
          </w:p>
        </w:tc>
        <w:tc>
          <w:tcPr>
            <w:tcW w:w="1134" w:type="dxa"/>
          </w:tcPr>
          <w:p w:rsidR="004B0CBF" w:rsidRDefault="004B0CBF" w:rsidP="009B38F1"/>
        </w:tc>
        <w:tc>
          <w:tcPr>
            <w:tcW w:w="5103" w:type="dxa"/>
          </w:tcPr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скульптуру как вид изобразительного искусства.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Различать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специфику и виды скульптуры.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материалы скульптуры.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Применять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собственной художественно-творческой деятельности глину, пластилин, пластическую массу или другие доступные скульптурные материалы.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Видеть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различие станковой, монументальной и декоративной скульптуры.</w:t>
            </w:r>
          </w:p>
          <w:p w:rsidR="004B0CBF" w:rsidRDefault="004B0CBF" w:rsidP="009B38F1"/>
        </w:tc>
        <w:tc>
          <w:tcPr>
            <w:tcW w:w="1701" w:type="dxa"/>
          </w:tcPr>
          <w:p w:rsidR="004B0CBF" w:rsidRDefault="004B0CBF" w:rsidP="009B38F1">
            <w:r>
              <w:t>ИКТ презентация</w:t>
            </w:r>
          </w:p>
        </w:tc>
      </w:tr>
      <w:tr w:rsidR="004B0CBF" w:rsidTr="009B38F1">
        <w:tc>
          <w:tcPr>
            <w:tcW w:w="675" w:type="dxa"/>
          </w:tcPr>
          <w:p w:rsidR="004B0CBF" w:rsidRDefault="004B0CBF" w:rsidP="009B38F1"/>
        </w:tc>
        <w:tc>
          <w:tcPr>
            <w:tcW w:w="2268" w:type="dxa"/>
          </w:tcPr>
          <w:p w:rsidR="004B0CBF" w:rsidRDefault="004B0CBF" w:rsidP="009B38F1"/>
        </w:tc>
        <w:tc>
          <w:tcPr>
            <w:tcW w:w="2977" w:type="dxa"/>
          </w:tcPr>
          <w:p w:rsidR="004B0CBF" w:rsidRDefault="004B0CBF" w:rsidP="009B38F1">
            <w:r>
              <w:t>8. Основы языка изображения.</w:t>
            </w:r>
          </w:p>
        </w:tc>
        <w:tc>
          <w:tcPr>
            <w:tcW w:w="992" w:type="dxa"/>
          </w:tcPr>
          <w:p w:rsidR="004B0CBF" w:rsidRDefault="004B0CBF" w:rsidP="009B38F1">
            <w:r>
              <w:t>1 час</w:t>
            </w:r>
          </w:p>
        </w:tc>
        <w:tc>
          <w:tcPr>
            <w:tcW w:w="1134" w:type="dxa"/>
          </w:tcPr>
          <w:p w:rsidR="004B0CBF" w:rsidRDefault="004B0CBF" w:rsidP="009B38F1"/>
        </w:tc>
        <w:tc>
          <w:tcPr>
            <w:tcW w:w="5103" w:type="dxa"/>
          </w:tcPr>
          <w:p w:rsidR="004B0CBF" w:rsidRPr="0011782F" w:rsidRDefault="004B0CBF" w:rsidP="009B38F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Понимать,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в основе любого произведения искусства лежит неравнодушное, эмоциональное отношение художника к миру, понимание его ценностей.</w:t>
            </w: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Осознавать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рождения  художественного образа.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Уметь создавать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яркий, запоминающийся художественный образ человека, предмета, явления.</w:t>
            </w:r>
          </w:p>
        </w:tc>
        <w:tc>
          <w:tcPr>
            <w:tcW w:w="1701" w:type="dxa"/>
          </w:tcPr>
          <w:p w:rsidR="004B0CBF" w:rsidRDefault="004B0CBF" w:rsidP="009B38F1"/>
        </w:tc>
      </w:tr>
      <w:tr w:rsidR="004B0CBF" w:rsidTr="009B38F1">
        <w:tc>
          <w:tcPr>
            <w:tcW w:w="14850" w:type="dxa"/>
            <w:gridSpan w:val="7"/>
          </w:tcPr>
          <w:p w:rsidR="004B0CBF" w:rsidRPr="00A5447E" w:rsidRDefault="004B0CBF" w:rsidP="009B38F1">
            <w:pPr>
              <w:jc w:val="center"/>
              <w:rPr>
                <w:b/>
              </w:rPr>
            </w:pPr>
            <w:r w:rsidRPr="00A5447E">
              <w:rPr>
                <w:b/>
                <w:sz w:val="24"/>
              </w:rPr>
              <w:lastRenderedPageBreak/>
              <w:t>2 четверть</w:t>
            </w:r>
          </w:p>
        </w:tc>
      </w:tr>
      <w:tr w:rsidR="004B0CBF" w:rsidTr="009B38F1">
        <w:trPr>
          <w:trHeight w:val="2121"/>
        </w:trPr>
        <w:tc>
          <w:tcPr>
            <w:tcW w:w="675" w:type="dxa"/>
          </w:tcPr>
          <w:p w:rsidR="004B0CBF" w:rsidRDefault="004B0CBF" w:rsidP="009B38F1">
            <w:pPr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4B0CBF" w:rsidRPr="00A5447E" w:rsidRDefault="004B0CBF" w:rsidP="009B38F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наших вещей. Натюрморт (</w:t>
            </w:r>
            <w:r w:rsidRPr="00A5447E">
              <w:rPr>
                <w:b/>
                <w:sz w:val="24"/>
                <w:szCs w:val="24"/>
              </w:rPr>
              <w:t>7 часов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4B0CBF" w:rsidRDefault="004B0CBF" w:rsidP="009B38F1">
            <w:r>
              <w:t>1. Художественное познание: реальность и фантазия</w:t>
            </w:r>
          </w:p>
        </w:tc>
        <w:tc>
          <w:tcPr>
            <w:tcW w:w="992" w:type="dxa"/>
          </w:tcPr>
          <w:p w:rsidR="004B0CBF" w:rsidRDefault="004B0CBF" w:rsidP="009B38F1">
            <w:pPr>
              <w:jc w:val="center"/>
            </w:pPr>
            <w:r>
              <w:t>1час</w:t>
            </w:r>
          </w:p>
        </w:tc>
        <w:tc>
          <w:tcPr>
            <w:tcW w:w="1134" w:type="dxa"/>
          </w:tcPr>
          <w:p w:rsidR="004B0CBF" w:rsidRDefault="004B0CBF" w:rsidP="009B38F1"/>
        </w:tc>
        <w:tc>
          <w:tcPr>
            <w:tcW w:w="5103" w:type="dxa"/>
          </w:tcPr>
          <w:p w:rsidR="004B0CBF" w:rsidRPr="0011782F" w:rsidRDefault="004B0CBF" w:rsidP="009B38F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Воспринимать </w:t>
            </w:r>
            <w:r w:rsidRPr="001178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самобытность художественного почерка мастера. 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Видеть</w:t>
            </w:r>
            <w:r w:rsidRPr="001178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произведении искусства выражение морально-нравственной позиции автора.  </w:t>
            </w:r>
          </w:p>
          <w:p w:rsidR="004B0CBF" w:rsidRDefault="004B0CBF" w:rsidP="009B38F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Получить</w:t>
            </w:r>
            <w:r w:rsidRPr="001178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опыт формирования собственной морально-нравственной позиции и ее выражения  при восприятии художественного произведения.  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B0CBF" w:rsidRDefault="004B0CBF" w:rsidP="009B38F1"/>
        </w:tc>
        <w:tc>
          <w:tcPr>
            <w:tcW w:w="1701" w:type="dxa"/>
          </w:tcPr>
          <w:p w:rsidR="004B0CBF" w:rsidRDefault="004B0CBF" w:rsidP="009B38F1">
            <w:r>
              <w:t>ИКТ презентация</w:t>
            </w:r>
          </w:p>
        </w:tc>
      </w:tr>
      <w:tr w:rsidR="004B0CBF" w:rsidTr="009B38F1">
        <w:tc>
          <w:tcPr>
            <w:tcW w:w="675" w:type="dxa"/>
          </w:tcPr>
          <w:p w:rsidR="004B0CBF" w:rsidRDefault="004B0CBF" w:rsidP="009B38F1">
            <w:pPr>
              <w:jc w:val="center"/>
            </w:pPr>
          </w:p>
        </w:tc>
        <w:tc>
          <w:tcPr>
            <w:tcW w:w="2268" w:type="dxa"/>
          </w:tcPr>
          <w:p w:rsidR="004B0CBF" w:rsidRDefault="004B0CBF" w:rsidP="009B38F1"/>
        </w:tc>
        <w:tc>
          <w:tcPr>
            <w:tcW w:w="2977" w:type="dxa"/>
          </w:tcPr>
          <w:p w:rsidR="004B0CBF" w:rsidRDefault="004B0CBF" w:rsidP="009B38F1">
            <w:r>
              <w:t>2. Изображение предметного мира – натюрморт.</w:t>
            </w:r>
          </w:p>
        </w:tc>
        <w:tc>
          <w:tcPr>
            <w:tcW w:w="992" w:type="dxa"/>
          </w:tcPr>
          <w:p w:rsidR="004B0CBF" w:rsidRDefault="004B0CBF" w:rsidP="009B38F1">
            <w:pPr>
              <w:jc w:val="center"/>
            </w:pPr>
            <w:r>
              <w:t>1час</w:t>
            </w:r>
          </w:p>
        </w:tc>
        <w:tc>
          <w:tcPr>
            <w:tcW w:w="1134" w:type="dxa"/>
          </w:tcPr>
          <w:p w:rsidR="004B0CBF" w:rsidRDefault="004B0CBF" w:rsidP="009B38F1"/>
        </w:tc>
        <w:tc>
          <w:tcPr>
            <w:tcW w:w="5103" w:type="dxa"/>
          </w:tcPr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Воспринимать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натюрморт как жанр изобразительного искусства.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специфику художественного натюрморта в разные исторические эпохи.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натуры и по воображению натюрморт, </w:t>
            </w: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включать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 в окружающее пространство.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Передавать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натюрморте эмоциональное состояние.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Интерпретировать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натюрморты голландских, испанских, французских, русских художников  на основе понимания символического смысла помещенных в них предметов.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Понимать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разницу между реалистическим и декоративным натюрмортом.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Делать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зарисовки предметов быта с натуры и по представлению.</w:t>
            </w:r>
          </w:p>
          <w:p w:rsidR="004B0CBF" w:rsidRDefault="004B0CBF" w:rsidP="009B38F1"/>
        </w:tc>
        <w:tc>
          <w:tcPr>
            <w:tcW w:w="1701" w:type="dxa"/>
          </w:tcPr>
          <w:p w:rsidR="004B0CBF" w:rsidRDefault="004B0CBF" w:rsidP="009B38F1">
            <w:r>
              <w:t>ИКТ презентация</w:t>
            </w:r>
          </w:p>
        </w:tc>
      </w:tr>
      <w:tr w:rsidR="004B0CBF" w:rsidTr="009B38F1">
        <w:tc>
          <w:tcPr>
            <w:tcW w:w="675" w:type="dxa"/>
          </w:tcPr>
          <w:p w:rsidR="004B0CBF" w:rsidRDefault="004B0CBF" w:rsidP="009B38F1">
            <w:pPr>
              <w:jc w:val="center"/>
            </w:pPr>
          </w:p>
        </w:tc>
        <w:tc>
          <w:tcPr>
            <w:tcW w:w="2268" w:type="dxa"/>
          </w:tcPr>
          <w:p w:rsidR="004B0CBF" w:rsidRDefault="004B0CBF" w:rsidP="009B38F1"/>
        </w:tc>
        <w:tc>
          <w:tcPr>
            <w:tcW w:w="2977" w:type="dxa"/>
          </w:tcPr>
          <w:p w:rsidR="004B0CBF" w:rsidRDefault="004B0CBF" w:rsidP="009B38F1">
            <w:r>
              <w:t>3. Понятие формы. Многообразие форм окружающего мира.</w:t>
            </w:r>
          </w:p>
        </w:tc>
        <w:tc>
          <w:tcPr>
            <w:tcW w:w="992" w:type="dxa"/>
          </w:tcPr>
          <w:p w:rsidR="004B0CBF" w:rsidRDefault="004B0CBF" w:rsidP="009B38F1">
            <w:pPr>
              <w:jc w:val="center"/>
            </w:pPr>
            <w:r>
              <w:t>1час</w:t>
            </w:r>
          </w:p>
        </w:tc>
        <w:tc>
          <w:tcPr>
            <w:tcW w:w="1134" w:type="dxa"/>
          </w:tcPr>
          <w:p w:rsidR="004B0CBF" w:rsidRDefault="004B0CBF" w:rsidP="009B38F1"/>
        </w:tc>
        <w:tc>
          <w:tcPr>
            <w:tcW w:w="5103" w:type="dxa"/>
          </w:tcPr>
          <w:p w:rsidR="004B0CBF" w:rsidRPr="0011782F" w:rsidRDefault="004B0CBF" w:rsidP="009B38F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Воспринимать </w:t>
            </w:r>
            <w:r w:rsidRPr="001178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самобытность художественного почерка мастера. 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Видеть</w:t>
            </w:r>
            <w:r w:rsidRPr="001178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произведении искусства выражение морально-нравственной позиции автора.  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Получить</w:t>
            </w:r>
            <w:r w:rsidRPr="001178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опыт формирования собственной морально-нравственной позиции и ее выражения  при восприятии художественного </w:t>
            </w:r>
            <w:r w:rsidRPr="001178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произведения.  </w:t>
            </w:r>
          </w:p>
          <w:p w:rsidR="004B0CBF" w:rsidRDefault="004B0CBF" w:rsidP="009B38F1"/>
        </w:tc>
        <w:tc>
          <w:tcPr>
            <w:tcW w:w="1701" w:type="dxa"/>
          </w:tcPr>
          <w:p w:rsidR="004B0CBF" w:rsidRDefault="004B0CBF" w:rsidP="009B38F1">
            <w:r>
              <w:lastRenderedPageBreak/>
              <w:t>ИКТ презентация</w:t>
            </w:r>
          </w:p>
        </w:tc>
      </w:tr>
      <w:tr w:rsidR="004B0CBF" w:rsidTr="009B38F1">
        <w:tc>
          <w:tcPr>
            <w:tcW w:w="675" w:type="dxa"/>
          </w:tcPr>
          <w:p w:rsidR="004B0CBF" w:rsidRDefault="004B0CBF" w:rsidP="009B38F1">
            <w:pPr>
              <w:jc w:val="center"/>
            </w:pPr>
          </w:p>
        </w:tc>
        <w:tc>
          <w:tcPr>
            <w:tcW w:w="2268" w:type="dxa"/>
          </w:tcPr>
          <w:p w:rsidR="004B0CBF" w:rsidRDefault="004B0CBF" w:rsidP="009B38F1"/>
        </w:tc>
        <w:tc>
          <w:tcPr>
            <w:tcW w:w="2977" w:type="dxa"/>
          </w:tcPr>
          <w:p w:rsidR="004B0CBF" w:rsidRDefault="004B0CBF" w:rsidP="009B38F1">
            <w:r>
              <w:t>4Изображение предмета на плоскости и линейная перспектива</w:t>
            </w:r>
          </w:p>
        </w:tc>
        <w:tc>
          <w:tcPr>
            <w:tcW w:w="992" w:type="dxa"/>
          </w:tcPr>
          <w:p w:rsidR="004B0CBF" w:rsidRDefault="004B0CBF" w:rsidP="009B38F1">
            <w:pPr>
              <w:jc w:val="center"/>
            </w:pPr>
            <w:r>
              <w:t>1час</w:t>
            </w:r>
          </w:p>
        </w:tc>
        <w:tc>
          <w:tcPr>
            <w:tcW w:w="1134" w:type="dxa"/>
          </w:tcPr>
          <w:p w:rsidR="004B0CBF" w:rsidRDefault="004B0CBF" w:rsidP="009B38F1"/>
        </w:tc>
        <w:tc>
          <w:tcPr>
            <w:tcW w:w="5103" w:type="dxa"/>
          </w:tcPr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Различать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пейзаж как жанр изобразительного искусства.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Понимать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почему художники любили изображать природу.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выдающихся русских художников пейзажистов – А. Саврасова, И. Левитана, И. Шишкина, А. Куинджи.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 предать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пейзажном этюде различные состояния природы.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Понимать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почему художники иногда представляют мир не таким, каким его привыкли видеть мы.</w:t>
            </w:r>
          </w:p>
          <w:p w:rsidR="004B0CBF" w:rsidRDefault="004B0CBF" w:rsidP="009B38F1"/>
        </w:tc>
        <w:tc>
          <w:tcPr>
            <w:tcW w:w="1701" w:type="dxa"/>
          </w:tcPr>
          <w:p w:rsidR="004B0CBF" w:rsidRDefault="004B0CBF" w:rsidP="009B38F1">
            <w:r>
              <w:t>ИКТ презентация</w:t>
            </w:r>
          </w:p>
        </w:tc>
      </w:tr>
      <w:tr w:rsidR="004B0CBF" w:rsidTr="009B38F1">
        <w:tc>
          <w:tcPr>
            <w:tcW w:w="675" w:type="dxa"/>
          </w:tcPr>
          <w:p w:rsidR="004B0CBF" w:rsidRDefault="004B0CBF" w:rsidP="009B38F1">
            <w:pPr>
              <w:jc w:val="center"/>
            </w:pPr>
          </w:p>
        </w:tc>
        <w:tc>
          <w:tcPr>
            <w:tcW w:w="2268" w:type="dxa"/>
          </w:tcPr>
          <w:p w:rsidR="004B0CBF" w:rsidRDefault="004B0CBF" w:rsidP="009B38F1"/>
        </w:tc>
        <w:tc>
          <w:tcPr>
            <w:tcW w:w="2977" w:type="dxa"/>
          </w:tcPr>
          <w:p w:rsidR="004B0CBF" w:rsidRDefault="004B0CBF" w:rsidP="009B38F1">
            <w:r>
              <w:t>5Освещение. Свет и тень</w:t>
            </w:r>
          </w:p>
        </w:tc>
        <w:tc>
          <w:tcPr>
            <w:tcW w:w="992" w:type="dxa"/>
          </w:tcPr>
          <w:p w:rsidR="004B0CBF" w:rsidRDefault="004B0CBF" w:rsidP="009B38F1">
            <w:pPr>
              <w:jc w:val="center"/>
            </w:pPr>
            <w:r>
              <w:t>1час</w:t>
            </w:r>
          </w:p>
        </w:tc>
        <w:tc>
          <w:tcPr>
            <w:tcW w:w="1134" w:type="dxa"/>
          </w:tcPr>
          <w:p w:rsidR="004B0CBF" w:rsidRDefault="004B0CBF" w:rsidP="009B38F1"/>
        </w:tc>
        <w:tc>
          <w:tcPr>
            <w:tcW w:w="5103" w:type="dxa"/>
          </w:tcPr>
          <w:p w:rsidR="004B0CB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05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освещение изменяет восприятие</w:t>
            </w:r>
          </w:p>
          <w:p w:rsidR="004B0CB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выдающихся русских художников пейзажистов – А. Саврасова, И. Левитана, И. Шишкина, А. Куинджи.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 предать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пейзажном этюде различные состояния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освещения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B0CBF" w:rsidRDefault="004B0CBF" w:rsidP="009B38F1"/>
        </w:tc>
        <w:tc>
          <w:tcPr>
            <w:tcW w:w="1701" w:type="dxa"/>
          </w:tcPr>
          <w:p w:rsidR="004B0CBF" w:rsidRDefault="004B0CBF" w:rsidP="009B38F1">
            <w:r>
              <w:t>ИКТ презентация</w:t>
            </w:r>
          </w:p>
        </w:tc>
      </w:tr>
      <w:tr w:rsidR="004B0CBF" w:rsidTr="009B38F1">
        <w:tc>
          <w:tcPr>
            <w:tcW w:w="675" w:type="dxa"/>
          </w:tcPr>
          <w:p w:rsidR="004B0CBF" w:rsidRDefault="004B0CBF" w:rsidP="009B38F1">
            <w:pPr>
              <w:jc w:val="center"/>
            </w:pPr>
          </w:p>
        </w:tc>
        <w:tc>
          <w:tcPr>
            <w:tcW w:w="2268" w:type="dxa"/>
          </w:tcPr>
          <w:p w:rsidR="004B0CBF" w:rsidRDefault="004B0CBF" w:rsidP="009B38F1"/>
        </w:tc>
        <w:tc>
          <w:tcPr>
            <w:tcW w:w="2977" w:type="dxa"/>
          </w:tcPr>
          <w:p w:rsidR="004B0CBF" w:rsidRDefault="004B0CBF" w:rsidP="009B38F1">
            <w:r>
              <w:t>6. Натюрморт  в  графике. Цвет в натюрморте.</w:t>
            </w:r>
          </w:p>
        </w:tc>
        <w:tc>
          <w:tcPr>
            <w:tcW w:w="992" w:type="dxa"/>
          </w:tcPr>
          <w:p w:rsidR="004B0CBF" w:rsidRDefault="004B0CBF" w:rsidP="009B38F1">
            <w:pPr>
              <w:jc w:val="center"/>
            </w:pPr>
            <w:r>
              <w:t>1 час</w:t>
            </w:r>
          </w:p>
        </w:tc>
        <w:tc>
          <w:tcPr>
            <w:tcW w:w="1134" w:type="dxa"/>
          </w:tcPr>
          <w:p w:rsidR="004B0CBF" w:rsidRDefault="004B0CBF" w:rsidP="009B38F1"/>
        </w:tc>
        <w:tc>
          <w:tcPr>
            <w:tcW w:w="5103" w:type="dxa"/>
          </w:tcPr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натюрморт с натуры в графической технике.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 добавить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натюрморт детали, подчеркивающие выразительность постановки.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Выполнять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декоративный натюрморт в графике.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различные приемы печатной графики – гравюры.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 различать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гравюры, выполненные в различных техниках: линогравюру, ксилографию, офорт.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Выполнять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простую гравюру (картонографию).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B0CBF" w:rsidRDefault="004B0CBF" w:rsidP="009B38F1"/>
        </w:tc>
      </w:tr>
      <w:tr w:rsidR="004B0CBF" w:rsidTr="009B38F1">
        <w:tc>
          <w:tcPr>
            <w:tcW w:w="675" w:type="dxa"/>
          </w:tcPr>
          <w:p w:rsidR="004B0CBF" w:rsidRDefault="004B0CBF" w:rsidP="009B38F1">
            <w:pPr>
              <w:jc w:val="center"/>
            </w:pPr>
          </w:p>
        </w:tc>
        <w:tc>
          <w:tcPr>
            <w:tcW w:w="2268" w:type="dxa"/>
          </w:tcPr>
          <w:p w:rsidR="004B0CBF" w:rsidRDefault="004B0CBF" w:rsidP="009B38F1"/>
        </w:tc>
        <w:tc>
          <w:tcPr>
            <w:tcW w:w="2977" w:type="dxa"/>
          </w:tcPr>
          <w:p w:rsidR="004B0CBF" w:rsidRDefault="004B0CBF" w:rsidP="009B38F1">
            <w:r>
              <w:t>7. Выразительные возможности натюрморта (обобщение темы)</w:t>
            </w:r>
          </w:p>
        </w:tc>
        <w:tc>
          <w:tcPr>
            <w:tcW w:w="992" w:type="dxa"/>
          </w:tcPr>
          <w:p w:rsidR="004B0CBF" w:rsidRDefault="004B0CBF" w:rsidP="009B38F1">
            <w:pPr>
              <w:jc w:val="center"/>
            </w:pPr>
            <w:r>
              <w:t>1 час</w:t>
            </w:r>
          </w:p>
        </w:tc>
        <w:tc>
          <w:tcPr>
            <w:tcW w:w="1134" w:type="dxa"/>
          </w:tcPr>
          <w:p w:rsidR="004B0CBF" w:rsidRDefault="004B0CBF" w:rsidP="009B38F1"/>
        </w:tc>
        <w:tc>
          <w:tcPr>
            <w:tcW w:w="5103" w:type="dxa"/>
          </w:tcPr>
          <w:p w:rsidR="004B0CBF" w:rsidRPr="0011782F" w:rsidRDefault="004B0CBF" w:rsidP="009B38F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Понимать,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в основе любого произведения искусства лежит неравнодушное, эмоциональное отношение художника к миру, понимание его ценностей.</w:t>
            </w: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Осознавать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рождения  художественного образа.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Уметь создавать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яркий, запоминающийся художественный образ человека, предмета, явления.</w:t>
            </w:r>
          </w:p>
        </w:tc>
        <w:tc>
          <w:tcPr>
            <w:tcW w:w="1701" w:type="dxa"/>
          </w:tcPr>
          <w:p w:rsidR="004B0CBF" w:rsidRDefault="004B0CBF" w:rsidP="009B38F1">
            <w:r>
              <w:t>ИКТ презентация</w:t>
            </w:r>
          </w:p>
        </w:tc>
      </w:tr>
      <w:tr w:rsidR="004B0CBF" w:rsidTr="009B38F1">
        <w:tc>
          <w:tcPr>
            <w:tcW w:w="14850" w:type="dxa"/>
            <w:gridSpan w:val="7"/>
          </w:tcPr>
          <w:p w:rsidR="004B0CBF" w:rsidRPr="0065768D" w:rsidRDefault="004B0CBF" w:rsidP="009B38F1">
            <w:pPr>
              <w:jc w:val="center"/>
              <w:rPr>
                <w:b/>
                <w:sz w:val="24"/>
                <w:szCs w:val="24"/>
              </w:rPr>
            </w:pPr>
            <w:r w:rsidRPr="0065768D">
              <w:rPr>
                <w:b/>
                <w:sz w:val="24"/>
                <w:szCs w:val="24"/>
              </w:rPr>
              <w:t>3 четверть</w:t>
            </w:r>
          </w:p>
        </w:tc>
      </w:tr>
      <w:tr w:rsidR="004B0CBF" w:rsidTr="009B38F1">
        <w:tc>
          <w:tcPr>
            <w:tcW w:w="675" w:type="dxa"/>
          </w:tcPr>
          <w:p w:rsidR="004B0CBF" w:rsidRDefault="004B0CBF" w:rsidP="009B38F1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4B0CBF" w:rsidRPr="0065768D" w:rsidRDefault="004B0CBF" w:rsidP="009B38F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Вглядываясь в человека. Портрет в изобразительном искусстве. (</w:t>
            </w:r>
            <w:r w:rsidRPr="0065768D">
              <w:rPr>
                <w:b/>
                <w:sz w:val="24"/>
                <w:szCs w:val="24"/>
              </w:rPr>
              <w:t xml:space="preserve"> 11 часов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4B0CBF" w:rsidRDefault="004B0CBF" w:rsidP="009B38F1">
            <w:r>
              <w:t>1. Образ человека – главная тема в искусстве.</w:t>
            </w:r>
          </w:p>
        </w:tc>
        <w:tc>
          <w:tcPr>
            <w:tcW w:w="992" w:type="dxa"/>
          </w:tcPr>
          <w:p w:rsidR="004B0CBF" w:rsidRDefault="004B0CBF" w:rsidP="009B38F1">
            <w:pPr>
              <w:jc w:val="center"/>
            </w:pPr>
            <w:r>
              <w:t>1час</w:t>
            </w:r>
          </w:p>
        </w:tc>
        <w:tc>
          <w:tcPr>
            <w:tcW w:w="1134" w:type="dxa"/>
          </w:tcPr>
          <w:p w:rsidR="004B0CBF" w:rsidRDefault="004B0CBF" w:rsidP="009B38F1"/>
        </w:tc>
        <w:tc>
          <w:tcPr>
            <w:tcW w:w="5103" w:type="dxa"/>
          </w:tcPr>
          <w:p w:rsidR="004B0CBF" w:rsidRPr="0011782F" w:rsidRDefault="004B0CBF" w:rsidP="009B38F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1178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понятия «тема», «сюжет», «содержание» в изобразительном искусстве. 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178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творческий диалог зрителя и художника как необходимый компонент  восприятия произведения искусства.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Вступать</w:t>
            </w:r>
            <w:r w:rsidRPr="001178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творческий диалог с художником.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Получить</w:t>
            </w:r>
            <w:r w:rsidRPr="001178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опыт интерпретации художественного произведения. 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Воспринимать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интерпретировать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произведения художников  на одну тему,  но с разным  сюжетом и содержанием. 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сюжет художественного произведения.</w:t>
            </w:r>
          </w:p>
          <w:p w:rsidR="004B0CBF" w:rsidRDefault="004B0CBF" w:rsidP="009B38F1">
            <w:pPr>
              <w:pStyle w:val="a4"/>
            </w:pPr>
          </w:p>
        </w:tc>
        <w:tc>
          <w:tcPr>
            <w:tcW w:w="1701" w:type="dxa"/>
          </w:tcPr>
          <w:p w:rsidR="004B0CBF" w:rsidRDefault="004B0CBF" w:rsidP="009B38F1">
            <w:r>
              <w:t>ИКТ презентация</w:t>
            </w:r>
          </w:p>
        </w:tc>
      </w:tr>
      <w:tr w:rsidR="004B0CBF" w:rsidTr="009B38F1">
        <w:tc>
          <w:tcPr>
            <w:tcW w:w="675" w:type="dxa"/>
          </w:tcPr>
          <w:p w:rsidR="004B0CBF" w:rsidRDefault="004B0CBF" w:rsidP="009B38F1">
            <w:pPr>
              <w:jc w:val="center"/>
            </w:pPr>
          </w:p>
        </w:tc>
        <w:tc>
          <w:tcPr>
            <w:tcW w:w="2268" w:type="dxa"/>
          </w:tcPr>
          <w:p w:rsidR="004B0CBF" w:rsidRDefault="004B0CBF" w:rsidP="009B38F1"/>
        </w:tc>
        <w:tc>
          <w:tcPr>
            <w:tcW w:w="2977" w:type="dxa"/>
          </w:tcPr>
          <w:p w:rsidR="004B0CBF" w:rsidRDefault="004B0CBF" w:rsidP="009B38F1">
            <w:r>
              <w:t>2. Конструкция головы человека и ее пропорции.</w:t>
            </w:r>
          </w:p>
        </w:tc>
        <w:tc>
          <w:tcPr>
            <w:tcW w:w="992" w:type="dxa"/>
          </w:tcPr>
          <w:p w:rsidR="004B0CBF" w:rsidRDefault="004B0CBF" w:rsidP="009B38F1">
            <w:pPr>
              <w:jc w:val="center"/>
            </w:pPr>
            <w:r>
              <w:t>1час</w:t>
            </w:r>
          </w:p>
        </w:tc>
        <w:tc>
          <w:tcPr>
            <w:tcW w:w="1134" w:type="dxa"/>
          </w:tcPr>
          <w:p w:rsidR="004B0CBF" w:rsidRDefault="004B0CBF" w:rsidP="009B38F1"/>
        </w:tc>
        <w:tc>
          <w:tcPr>
            <w:tcW w:w="5103" w:type="dxa"/>
            <w:vMerge w:val="restart"/>
          </w:tcPr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Понимать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роль графического портрета в передаче непосредственного впечатления художника от натуры.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графическими средствами выразительный образ человека.</w:t>
            </w:r>
          </w:p>
          <w:p w:rsidR="004B0CBF" w:rsidRPr="009E349C" w:rsidRDefault="004B0CBF" w:rsidP="009B38F1">
            <w:pPr>
              <w:pStyle w:val="a4"/>
              <w:rPr>
                <w:rFonts w:ascii="Times New Roman" w:hAnsi="Times New Roman"/>
              </w:rPr>
            </w:pPr>
            <w:r w:rsidRPr="009E349C">
              <w:rPr>
                <w:rFonts w:ascii="Times New Roman" w:hAnsi="Times New Roman"/>
                <w:b/>
              </w:rPr>
              <w:t>Соотносить</w:t>
            </w:r>
            <w:r w:rsidRPr="009E349C">
              <w:rPr>
                <w:rFonts w:ascii="Times New Roman" w:hAnsi="Times New Roman"/>
              </w:rPr>
              <w:t xml:space="preserve"> образный строй одеж</w:t>
            </w:r>
            <w:r w:rsidRPr="009E349C">
              <w:rPr>
                <w:rFonts w:ascii="Times New Roman" w:hAnsi="Times New Roman"/>
              </w:rPr>
              <w:softHyphen/>
              <w:t>ды с положением ее владельца в обще</w:t>
            </w:r>
            <w:r w:rsidRPr="009E349C">
              <w:rPr>
                <w:rFonts w:ascii="Times New Roman" w:hAnsi="Times New Roman"/>
              </w:rPr>
              <w:softHyphen/>
              <w:t xml:space="preserve">стве. </w:t>
            </w:r>
          </w:p>
          <w:p w:rsidR="004B0CBF" w:rsidRPr="009E349C" w:rsidRDefault="004B0CBF" w:rsidP="009B38F1">
            <w:pPr>
              <w:pStyle w:val="a4"/>
              <w:rPr>
                <w:rFonts w:ascii="Times New Roman" w:hAnsi="Times New Roman"/>
              </w:rPr>
            </w:pPr>
            <w:r w:rsidRPr="009E349C">
              <w:rPr>
                <w:rFonts w:ascii="Times New Roman" w:hAnsi="Times New Roman"/>
                <w:b/>
              </w:rPr>
              <w:t>Участвовать</w:t>
            </w:r>
            <w:r w:rsidRPr="009E349C">
              <w:rPr>
                <w:rFonts w:ascii="Times New Roman" w:hAnsi="Times New Roman"/>
              </w:rPr>
              <w:t xml:space="preserve"> </w:t>
            </w:r>
          </w:p>
          <w:p w:rsidR="004B0CBF" w:rsidRPr="009E349C" w:rsidRDefault="004B0CBF" w:rsidP="009B38F1">
            <w:pPr>
              <w:pStyle w:val="a4"/>
              <w:rPr>
                <w:rFonts w:ascii="Times New Roman" w:hAnsi="Times New Roman"/>
              </w:rPr>
            </w:pPr>
            <w:r w:rsidRPr="009E349C">
              <w:rPr>
                <w:rFonts w:ascii="Times New Roman" w:hAnsi="Times New Roman"/>
              </w:rPr>
              <w:t>в индивидуальной и коллективной формах дея</w:t>
            </w:r>
            <w:r w:rsidRPr="009E349C">
              <w:rPr>
                <w:rFonts w:ascii="Times New Roman" w:hAnsi="Times New Roman"/>
              </w:rPr>
              <w:softHyphen/>
              <w:t xml:space="preserve">тельности, связанной с созданием творческой работы. </w:t>
            </w:r>
          </w:p>
          <w:p w:rsidR="004B0CBF" w:rsidRPr="009E349C" w:rsidRDefault="004B0CBF" w:rsidP="009B38F1">
            <w:pPr>
              <w:pStyle w:val="a4"/>
              <w:rPr>
                <w:rFonts w:ascii="Times New Roman" w:hAnsi="Times New Roman"/>
              </w:rPr>
            </w:pPr>
            <w:r w:rsidRPr="009E349C">
              <w:rPr>
                <w:rFonts w:ascii="Times New Roman" w:hAnsi="Times New Roman"/>
                <w:b/>
              </w:rPr>
              <w:t>Передавать</w:t>
            </w:r>
            <w:r w:rsidRPr="009E349C">
              <w:rPr>
                <w:rFonts w:ascii="Times New Roman" w:hAnsi="Times New Roman"/>
              </w:rPr>
              <w:t xml:space="preserve"> в творческой работе цветом, формой, пластикой линий сти</w:t>
            </w:r>
            <w:r w:rsidRPr="009E349C">
              <w:rPr>
                <w:rFonts w:ascii="Times New Roman" w:hAnsi="Times New Roman"/>
              </w:rPr>
              <w:softHyphen/>
              <w:t xml:space="preserve">левое единство декоративного </w:t>
            </w:r>
            <w:r w:rsidRPr="009E349C">
              <w:rPr>
                <w:rFonts w:ascii="Times New Roman" w:hAnsi="Times New Roman"/>
              </w:rPr>
              <w:lastRenderedPageBreak/>
              <w:t xml:space="preserve">решения интерьера, предметов быта и одежды людей. </w:t>
            </w:r>
          </w:p>
          <w:p w:rsidR="004B0CBF" w:rsidRDefault="004B0CBF" w:rsidP="009B38F1"/>
        </w:tc>
        <w:tc>
          <w:tcPr>
            <w:tcW w:w="1701" w:type="dxa"/>
          </w:tcPr>
          <w:p w:rsidR="004B0CBF" w:rsidRDefault="004B0CBF" w:rsidP="009B38F1">
            <w:r>
              <w:lastRenderedPageBreak/>
              <w:t>ИКТ презентация</w:t>
            </w:r>
          </w:p>
        </w:tc>
      </w:tr>
      <w:tr w:rsidR="004B0CBF" w:rsidTr="009B38F1">
        <w:tc>
          <w:tcPr>
            <w:tcW w:w="675" w:type="dxa"/>
          </w:tcPr>
          <w:p w:rsidR="004B0CBF" w:rsidRDefault="004B0CBF" w:rsidP="009B38F1">
            <w:pPr>
              <w:jc w:val="center"/>
            </w:pPr>
          </w:p>
        </w:tc>
        <w:tc>
          <w:tcPr>
            <w:tcW w:w="2268" w:type="dxa"/>
          </w:tcPr>
          <w:p w:rsidR="004B0CBF" w:rsidRDefault="004B0CBF" w:rsidP="009B38F1"/>
        </w:tc>
        <w:tc>
          <w:tcPr>
            <w:tcW w:w="2977" w:type="dxa"/>
          </w:tcPr>
          <w:p w:rsidR="004B0CBF" w:rsidRDefault="004B0CBF" w:rsidP="009B38F1">
            <w:r>
              <w:t>3. Изображение головы человека в пространстве.</w:t>
            </w:r>
          </w:p>
        </w:tc>
        <w:tc>
          <w:tcPr>
            <w:tcW w:w="992" w:type="dxa"/>
          </w:tcPr>
          <w:p w:rsidR="004B0CBF" w:rsidRDefault="004B0CBF" w:rsidP="009B38F1">
            <w:r>
              <w:t>1час</w:t>
            </w:r>
          </w:p>
        </w:tc>
        <w:tc>
          <w:tcPr>
            <w:tcW w:w="1134" w:type="dxa"/>
          </w:tcPr>
          <w:p w:rsidR="004B0CBF" w:rsidRDefault="004B0CBF" w:rsidP="009B38F1"/>
        </w:tc>
        <w:tc>
          <w:tcPr>
            <w:tcW w:w="5103" w:type="dxa"/>
            <w:vMerge/>
          </w:tcPr>
          <w:p w:rsidR="004B0CBF" w:rsidRDefault="004B0CBF" w:rsidP="009B38F1"/>
        </w:tc>
        <w:tc>
          <w:tcPr>
            <w:tcW w:w="1701" w:type="dxa"/>
          </w:tcPr>
          <w:p w:rsidR="004B0CBF" w:rsidRDefault="004B0CBF" w:rsidP="009B38F1"/>
        </w:tc>
      </w:tr>
      <w:tr w:rsidR="004B0CBF" w:rsidTr="009B38F1">
        <w:tc>
          <w:tcPr>
            <w:tcW w:w="675" w:type="dxa"/>
          </w:tcPr>
          <w:p w:rsidR="004B0CBF" w:rsidRDefault="004B0CBF" w:rsidP="009B38F1">
            <w:pPr>
              <w:jc w:val="center"/>
            </w:pPr>
          </w:p>
        </w:tc>
        <w:tc>
          <w:tcPr>
            <w:tcW w:w="2268" w:type="dxa"/>
          </w:tcPr>
          <w:p w:rsidR="004B0CBF" w:rsidRDefault="004B0CBF" w:rsidP="009B38F1"/>
        </w:tc>
        <w:tc>
          <w:tcPr>
            <w:tcW w:w="2977" w:type="dxa"/>
          </w:tcPr>
          <w:p w:rsidR="004B0CBF" w:rsidRDefault="004B0CBF" w:rsidP="009B38F1">
            <w:r>
              <w:t>4. Графический портретный рисунок и выразительность образа человека.</w:t>
            </w:r>
          </w:p>
        </w:tc>
        <w:tc>
          <w:tcPr>
            <w:tcW w:w="992" w:type="dxa"/>
          </w:tcPr>
          <w:p w:rsidR="004B0CBF" w:rsidRDefault="004B0CBF" w:rsidP="009B38F1">
            <w:r>
              <w:t>1час</w:t>
            </w:r>
          </w:p>
        </w:tc>
        <w:tc>
          <w:tcPr>
            <w:tcW w:w="1134" w:type="dxa"/>
          </w:tcPr>
          <w:p w:rsidR="004B0CBF" w:rsidRDefault="004B0CBF" w:rsidP="009B38F1"/>
        </w:tc>
        <w:tc>
          <w:tcPr>
            <w:tcW w:w="5103" w:type="dxa"/>
          </w:tcPr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Понимать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роль графического портрета в передаче непосредственного впечатления художника от натуры.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графическими средствами выразительный образ человека.</w:t>
            </w:r>
          </w:p>
          <w:p w:rsidR="004B0CBF" w:rsidRPr="009E349C" w:rsidRDefault="004B0CBF" w:rsidP="009B38F1">
            <w:pPr>
              <w:pStyle w:val="a4"/>
              <w:rPr>
                <w:rFonts w:ascii="Times New Roman" w:hAnsi="Times New Roman"/>
              </w:rPr>
            </w:pPr>
            <w:r w:rsidRPr="009E349C">
              <w:rPr>
                <w:rFonts w:ascii="Times New Roman" w:hAnsi="Times New Roman"/>
                <w:b/>
              </w:rPr>
              <w:t>Соотносить</w:t>
            </w:r>
            <w:r w:rsidRPr="009E349C">
              <w:rPr>
                <w:rFonts w:ascii="Times New Roman" w:hAnsi="Times New Roman"/>
              </w:rPr>
              <w:t xml:space="preserve"> образный строй одеж</w:t>
            </w:r>
            <w:r w:rsidRPr="009E349C">
              <w:rPr>
                <w:rFonts w:ascii="Times New Roman" w:hAnsi="Times New Roman"/>
              </w:rPr>
              <w:softHyphen/>
              <w:t>ды с положением ее владельца в обще</w:t>
            </w:r>
            <w:r w:rsidRPr="009E349C">
              <w:rPr>
                <w:rFonts w:ascii="Times New Roman" w:hAnsi="Times New Roman"/>
              </w:rPr>
              <w:softHyphen/>
              <w:t xml:space="preserve">стве. </w:t>
            </w:r>
          </w:p>
          <w:p w:rsidR="004B0CBF" w:rsidRPr="009E349C" w:rsidRDefault="004B0CBF" w:rsidP="009B38F1">
            <w:pPr>
              <w:pStyle w:val="a4"/>
              <w:rPr>
                <w:rFonts w:ascii="Times New Roman" w:hAnsi="Times New Roman"/>
              </w:rPr>
            </w:pPr>
            <w:r w:rsidRPr="009E349C">
              <w:rPr>
                <w:rFonts w:ascii="Times New Roman" w:hAnsi="Times New Roman"/>
                <w:b/>
              </w:rPr>
              <w:t>Участвовать</w:t>
            </w:r>
            <w:r w:rsidRPr="009E349C">
              <w:rPr>
                <w:rFonts w:ascii="Times New Roman" w:hAnsi="Times New Roman"/>
              </w:rPr>
              <w:t xml:space="preserve"> </w:t>
            </w:r>
          </w:p>
          <w:p w:rsidR="004B0CBF" w:rsidRPr="009E349C" w:rsidRDefault="004B0CBF" w:rsidP="009B38F1">
            <w:pPr>
              <w:pStyle w:val="a4"/>
              <w:rPr>
                <w:rFonts w:ascii="Times New Roman" w:hAnsi="Times New Roman"/>
              </w:rPr>
            </w:pPr>
            <w:r w:rsidRPr="009E349C">
              <w:rPr>
                <w:rFonts w:ascii="Times New Roman" w:hAnsi="Times New Roman"/>
              </w:rPr>
              <w:t>в индивидуальной и коллективной формах дея</w:t>
            </w:r>
            <w:r w:rsidRPr="009E349C">
              <w:rPr>
                <w:rFonts w:ascii="Times New Roman" w:hAnsi="Times New Roman"/>
              </w:rPr>
              <w:softHyphen/>
              <w:t xml:space="preserve">тельности, связанной с созданием творческой работы. </w:t>
            </w:r>
          </w:p>
          <w:p w:rsidR="004B0CBF" w:rsidRDefault="004B0CBF" w:rsidP="009B38F1">
            <w:pPr>
              <w:pStyle w:val="a4"/>
            </w:pPr>
          </w:p>
        </w:tc>
        <w:tc>
          <w:tcPr>
            <w:tcW w:w="1701" w:type="dxa"/>
          </w:tcPr>
          <w:p w:rsidR="004B0CBF" w:rsidRDefault="004B0CBF" w:rsidP="009B38F1">
            <w:r>
              <w:t>ИКТ презентация</w:t>
            </w:r>
          </w:p>
        </w:tc>
      </w:tr>
      <w:tr w:rsidR="004B0CBF" w:rsidTr="009B38F1">
        <w:tc>
          <w:tcPr>
            <w:tcW w:w="675" w:type="dxa"/>
          </w:tcPr>
          <w:p w:rsidR="004B0CBF" w:rsidRDefault="004B0CBF" w:rsidP="009B38F1">
            <w:pPr>
              <w:jc w:val="center"/>
            </w:pPr>
          </w:p>
        </w:tc>
        <w:tc>
          <w:tcPr>
            <w:tcW w:w="2268" w:type="dxa"/>
          </w:tcPr>
          <w:p w:rsidR="004B0CBF" w:rsidRDefault="004B0CBF" w:rsidP="009B38F1"/>
        </w:tc>
        <w:tc>
          <w:tcPr>
            <w:tcW w:w="2977" w:type="dxa"/>
          </w:tcPr>
          <w:p w:rsidR="004B0CBF" w:rsidRDefault="004B0CBF" w:rsidP="009B38F1">
            <w:r>
              <w:t>5. Портрет в скульптуре</w:t>
            </w:r>
          </w:p>
        </w:tc>
        <w:tc>
          <w:tcPr>
            <w:tcW w:w="992" w:type="dxa"/>
          </w:tcPr>
          <w:p w:rsidR="004B0CBF" w:rsidRDefault="004B0CBF" w:rsidP="009B38F1">
            <w:r>
              <w:t>1час</w:t>
            </w:r>
          </w:p>
        </w:tc>
        <w:tc>
          <w:tcPr>
            <w:tcW w:w="1134" w:type="dxa"/>
          </w:tcPr>
          <w:p w:rsidR="004B0CBF" w:rsidRDefault="004B0CBF" w:rsidP="009B38F1"/>
        </w:tc>
        <w:tc>
          <w:tcPr>
            <w:tcW w:w="5103" w:type="dxa"/>
          </w:tcPr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подбирать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графический художественный материал (карандаш, перо/тушь, роллер, пастель, уголь, сангина), соответствующий художественному замыслу и характеру портретируемого.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скульптуру как вид изобразительного искусства.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Различать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специфику и виды скульптуры.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материалы скульптуры.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Применять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собственной художественно-творческой деятельности глину, пластилин, пластическую массу или другие доступные скульптурные материалы.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Видеть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различие станковой, монументальной и декоративной скульптуры.</w:t>
            </w:r>
          </w:p>
          <w:p w:rsidR="004B0CBF" w:rsidRDefault="004B0CBF" w:rsidP="009B38F1"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различать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 в скульптуре.</w:t>
            </w:r>
          </w:p>
        </w:tc>
        <w:tc>
          <w:tcPr>
            <w:tcW w:w="1701" w:type="dxa"/>
          </w:tcPr>
          <w:p w:rsidR="004B0CBF" w:rsidRDefault="004B0CBF" w:rsidP="009B38F1">
            <w:r>
              <w:t>ИКТ презентация</w:t>
            </w:r>
          </w:p>
        </w:tc>
      </w:tr>
      <w:tr w:rsidR="004B0CBF" w:rsidTr="009B38F1">
        <w:tc>
          <w:tcPr>
            <w:tcW w:w="675" w:type="dxa"/>
          </w:tcPr>
          <w:p w:rsidR="004B0CBF" w:rsidRDefault="004B0CBF" w:rsidP="009B38F1">
            <w:pPr>
              <w:jc w:val="center"/>
            </w:pPr>
          </w:p>
        </w:tc>
        <w:tc>
          <w:tcPr>
            <w:tcW w:w="2268" w:type="dxa"/>
          </w:tcPr>
          <w:p w:rsidR="004B0CBF" w:rsidRDefault="004B0CBF" w:rsidP="009B38F1"/>
        </w:tc>
        <w:tc>
          <w:tcPr>
            <w:tcW w:w="2977" w:type="dxa"/>
          </w:tcPr>
          <w:p w:rsidR="004B0CBF" w:rsidRDefault="004B0CBF" w:rsidP="009B38F1">
            <w:r>
              <w:t>6.Сатирические образы человека.</w:t>
            </w:r>
          </w:p>
        </w:tc>
        <w:tc>
          <w:tcPr>
            <w:tcW w:w="992" w:type="dxa"/>
          </w:tcPr>
          <w:p w:rsidR="004B0CBF" w:rsidRDefault="004B0CBF" w:rsidP="009B38F1">
            <w:r>
              <w:t>1час</w:t>
            </w:r>
          </w:p>
        </w:tc>
        <w:tc>
          <w:tcPr>
            <w:tcW w:w="1134" w:type="dxa"/>
          </w:tcPr>
          <w:p w:rsidR="004B0CBF" w:rsidRDefault="004B0CBF" w:rsidP="009B38F1"/>
        </w:tc>
        <w:tc>
          <w:tcPr>
            <w:tcW w:w="5103" w:type="dxa"/>
          </w:tcPr>
          <w:p w:rsidR="004B0CBF" w:rsidRPr="009E349C" w:rsidRDefault="004B0CBF" w:rsidP="009B38F1">
            <w:pPr>
              <w:pStyle w:val="a4"/>
              <w:rPr>
                <w:rFonts w:ascii="Times New Roman" w:hAnsi="Times New Roman"/>
              </w:rPr>
            </w:pPr>
            <w:r w:rsidRPr="009E349C">
              <w:rPr>
                <w:rFonts w:ascii="Times New Roman" w:hAnsi="Times New Roman"/>
                <w:b/>
              </w:rPr>
              <w:t>Участвовать</w:t>
            </w:r>
            <w:r w:rsidRPr="009E349C">
              <w:rPr>
                <w:rFonts w:ascii="Times New Roman" w:hAnsi="Times New Roman"/>
              </w:rPr>
              <w:t xml:space="preserve"> </w:t>
            </w:r>
          </w:p>
          <w:p w:rsidR="004B0CBF" w:rsidRPr="009E349C" w:rsidRDefault="004B0CBF" w:rsidP="009B38F1">
            <w:pPr>
              <w:pStyle w:val="a4"/>
              <w:rPr>
                <w:rFonts w:ascii="Times New Roman" w:hAnsi="Times New Roman"/>
              </w:rPr>
            </w:pPr>
            <w:r w:rsidRPr="009E349C">
              <w:rPr>
                <w:rFonts w:ascii="Times New Roman" w:hAnsi="Times New Roman"/>
              </w:rPr>
              <w:t>в индивидуальной и коллективной формах дея</w:t>
            </w:r>
            <w:r w:rsidRPr="009E349C">
              <w:rPr>
                <w:rFonts w:ascii="Times New Roman" w:hAnsi="Times New Roman"/>
              </w:rPr>
              <w:softHyphen/>
              <w:t xml:space="preserve">тельности, связанной с созданием творческой работы. 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Видеть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шаржа и карикатуры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B0CBF" w:rsidRDefault="004B0CBF" w:rsidP="009B38F1"/>
        </w:tc>
        <w:tc>
          <w:tcPr>
            <w:tcW w:w="1701" w:type="dxa"/>
          </w:tcPr>
          <w:p w:rsidR="004B0CBF" w:rsidRDefault="004B0CBF" w:rsidP="009B38F1">
            <w:r>
              <w:lastRenderedPageBreak/>
              <w:t>ИКТ презентация</w:t>
            </w:r>
          </w:p>
        </w:tc>
      </w:tr>
      <w:tr w:rsidR="004B0CBF" w:rsidTr="009B38F1">
        <w:tc>
          <w:tcPr>
            <w:tcW w:w="675" w:type="dxa"/>
          </w:tcPr>
          <w:p w:rsidR="004B0CBF" w:rsidRDefault="004B0CBF" w:rsidP="009B38F1">
            <w:pPr>
              <w:jc w:val="center"/>
            </w:pPr>
          </w:p>
        </w:tc>
        <w:tc>
          <w:tcPr>
            <w:tcW w:w="2268" w:type="dxa"/>
          </w:tcPr>
          <w:p w:rsidR="004B0CBF" w:rsidRDefault="004B0CBF" w:rsidP="009B38F1"/>
        </w:tc>
        <w:tc>
          <w:tcPr>
            <w:tcW w:w="2977" w:type="dxa"/>
          </w:tcPr>
          <w:p w:rsidR="004B0CBF" w:rsidRDefault="004B0CBF" w:rsidP="009B38F1">
            <w:r>
              <w:t>7. Образные возможности освещения в портрете</w:t>
            </w:r>
          </w:p>
        </w:tc>
        <w:tc>
          <w:tcPr>
            <w:tcW w:w="992" w:type="dxa"/>
          </w:tcPr>
          <w:p w:rsidR="004B0CBF" w:rsidRDefault="004B0CBF" w:rsidP="009B38F1">
            <w:r>
              <w:t>1час</w:t>
            </w:r>
          </w:p>
        </w:tc>
        <w:tc>
          <w:tcPr>
            <w:tcW w:w="1134" w:type="dxa"/>
          </w:tcPr>
          <w:p w:rsidR="004B0CBF" w:rsidRDefault="004B0CBF" w:rsidP="009B38F1"/>
        </w:tc>
        <w:tc>
          <w:tcPr>
            <w:tcW w:w="5103" w:type="dxa"/>
          </w:tcPr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Передавать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средствами живописи многообразие и красоту окружающего мира.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Иметь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представление об эмоциональном влиянии цвета на воспринимающего человека.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Различать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и составные, теплые и холодные цвета и </w:t>
            </w: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ими пользоваться в работе.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Осознанно передавать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настроение и характер изображаемого с помощью цвета.</w:t>
            </w:r>
          </w:p>
          <w:p w:rsidR="004B0CB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05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освещение изменяет восприятие</w:t>
            </w:r>
          </w:p>
          <w:p w:rsidR="004B0CBF" w:rsidRDefault="004B0CBF" w:rsidP="009B38F1"/>
        </w:tc>
        <w:tc>
          <w:tcPr>
            <w:tcW w:w="1701" w:type="dxa"/>
          </w:tcPr>
          <w:p w:rsidR="004B0CBF" w:rsidRDefault="004B0CBF" w:rsidP="009B38F1">
            <w:r>
              <w:t>ИКТ презентация</w:t>
            </w:r>
          </w:p>
        </w:tc>
      </w:tr>
      <w:tr w:rsidR="004B0CBF" w:rsidTr="009B38F1">
        <w:tc>
          <w:tcPr>
            <w:tcW w:w="675" w:type="dxa"/>
          </w:tcPr>
          <w:p w:rsidR="004B0CBF" w:rsidRDefault="004B0CBF" w:rsidP="009B38F1">
            <w:pPr>
              <w:jc w:val="center"/>
            </w:pPr>
          </w:p>
        </w:tc>
        <w:tc>
          <w:tcPr>
            <w:tcW w:w="2268" w:type="dxa"/>
          </w:tcPr>
          <w:p w:rsidR="004B0CBF" w:rsidRDefault="004B0CBF" w:rsidP="009B38F1"/>
        </w:tc>
        <w:tc>
          <w:tcPr>
            <w:tcW w:w="2977" w:type="dxa"/>
          </w:tcPr>
          <w:p w:rsidR="004B0CBF" w:rsidRDefault="004B0CBF" w:rsidP="009B38F1">
            <w:r>
              <w:t>8. Портрет в живописи.</w:t>
            </w:r>
          </w:p>
        </w:tc>
        <w:tc>
          <w:tcPr>
            <w:tcW w:w="992" w:type="dxa"/>
          </w:tcPr>
          <w:p w:rsidR="004B0CBF" w:rsidRDefault="004B0CBF" w:rsidP="009B38F1">
            <w:r>
              <w:t>1час</w:t>
            </w:r>
          </w:p>
        </w:tc>
        <w:tc>
          <w:tcPr>
            <w:tcW w:w="1134" w:type="dxa"/>
          </w:tcPr>
          <w:p w:rsidR="004B0CBF" w:rsidRDefault="004B0CBF" w:rsidP="009B38F1"/>
        </w:tc>
        <w:tc>
          <w:tcPr>
            <w:tcW w:w="5103" w:type="dxa"/>
          </w:tcPr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Различать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портрет как жанр изобразительного искусства.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специфику и виды портрета.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Рассуждать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характере, намерениях, внутреннем мире человека, изображенного на портрете.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Различать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парадный и камерный портреты.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Понимать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разницу между живописным портретом и фотографией.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Иметь представление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стилизации в искусстве.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живописными средствами </w:t>
            </w: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выразить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 отношение к конкретному человеку.</w:t>
            </w:r>
          </w:p>
          <w:p w:rsidR="004B0CBF" w:rsidRDefault="004B0CBF" w:rsidP="009B38F1"/>
        </w:tc>
        <w:tc>
          <w:tcPr>
            <w:tcW w:w="1701" w:type="dxa"/>
          </w:tcPr>
          <w:p w:rsidR="004B0CBF" w:rsidRDefault="004B0CBF" w:rsidP="009B38F1">
            <w:r>
              <w:t>ИКТ презентация</w:t>
            </w:r>
          </w:p>
        </w:tc>
      </w:tr>
      <w:tr w:rsidR="004B0CBF" w:rsidTr="009B38F1">
        <w:tc>
          <w:tcPr>
            <w:tcW w:w="675" w:type="dxa"/>
          </w:tcPr>
          <w:p w:rsidR="004B0CBF" w:rsidRDefault="004B0CBF" w:rsidP="009B38F1">
            <w:pPr>
              <w:jc w:val="center"/>
            </w:pPr>
          </w:p>
        </w:tc>
        <w:tc>
          <w:tcPr>
            <w:tcW w:w="2268" w:type="dxa"/>
          </w:tcPr>
          <w:p w:rsidR="004B0CBF" w:rsidRDefault="004B0CBF" w:rsidP="009B38F1"/>
        </w:tc>
        <w:tc>
          <w:tcPr>
            <w:tcW w:w="2977" w:type="dxa"/>
          </w:tcPr>
          <w:p w:rsidR="004B0CBF" w:rsidRDefault="004B0CBF" w:rsidP="009B38F1">
            <w:r>
              <w:t>9. Роль цвета в портрете.</w:t>
            </w:r>
          </w:p>
        </w:tc>
        <w:tc>
          <w:tcPr>
            <w:tcW w:w="992" w:type="dxa"/>
          </w:tcPr>
          <w:p w:rsidR="004B0CBF" w:rsidRDefault="004B0CBF" w:rsidP="009B38F1">
            <w:r>
              <w:t>1час</w:t>
            </w:r>
          </w:p>
        </w:tc>
        <w:tc>
          <w:tcPr>
            <w:tcW w:w="1134" w:type="dxa"/>
          </w:tcPr>
          <w:p w:rsidR="004B0CBF" w:rsidRDefault="004B0CBF" w:rsidP="009B38F1"/>
        </w:tc>
        <w:tc>
          <w:tcPr>
            <w:tcW w:w="5103" w:type="dxa"/>
          </w:tcPr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Понимать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специфику живописи как вида изобразительного искусства.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собственной художественной деятельности различные материалы живописи.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и специфичное</w:t>
            </w: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станковой и монументальной живописи.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Осознавать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межнациональный характер искусства.</w:t>
            </w:r>
          </w:p>
          <w:p w:rsidR="004B0CBF" w:rsidRDefault="004B0CBF" w:rsidP="009B38F1"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Передавать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средствами живописи многообразие и красоту окружающего мира</w:t>
            </w:r>
          </w:p>
        </w:tc>
        <w:tc>
          <w:tcPr>
            <w:tcW w:w="1701" w:type="dxa"/>
          </w:tcPr>
          <w:p w:rsidR="004B0CBF" w:rsidRDefault="004B0CBF" w:rsidP="009B38F1">
            <w:r>
              <w:lastRenderedPageBreak/>
              <w:t>ИКТ презентация</w:t>
            </w:r>
          </w:p>
        </w:tc>
      </w:tr>
      <w:tr w:rsidR="004B0CBF" w:rsidTr="009B38F1">
        <w:tc>
          <w:tcPr>
            <w:tcW w:w="675" w:type="dxa"/>
          </w:tcPr>
          <w:p w:rsidR="004B0CBF" w:rsidRDefault="004B0CBF" w:rsidP="009B38F1">
            <w:pPr>
              <w:jc w:val="center"/>
            </w:pPr>
          </w:p>
        </w:tc>
        <w:tc>
          <w:tcPr>
            <w:tcW w:w="2268" w:type="dxa"/>
          </w:tcPr>
          <w:p w:rsidR="004B0CBF" w:rsidRDefault="004B0CBF" w:rsidP="009B38F1"/>
        </w:tc>
        <w:tc>
          <w:tcPr>
            <w:tcW w:w="2977" w:type="dxa"/>
          </w:tcPr>
          <w:p w:rsidR="004B0CBF" w:rsidRDefault="004B0CBF" w:rsidP="009B38F1">
            <w:r>
              <w:t>10. Великие портретисты.</w:t>
            </w:r>
          </w:p>
        </w:tc>
        <w:tc>
          <w:tcPr>
            <w:tcW w:w="992" w:type="dxa"/>
          </w:tcPr>
          <w:p w:rsidR="004B0CBF" w:rsidRDefault="004B0CBF" w:rsidP="009B38F1">
            <w:r>
              <w:t>1час</w:t>
            </w:r>
          </w:p>
        </w:tc>
        <w:tc>
          <w:tcPr>
            <w:tcW w:w="1134" w:type="dxa"/>
          </w:tcPr>
          <w:p w:rsidR="004B0CBF" w:rsidRDefault="004B0CBF" w:rsidP="009B38F1"/>
        </w:tc>
        <w:tc>
          <w:tcPr>
            <w:tcW w:w="5103" w:type="dxa"/>
          </w:tcPr>
          <w:p w:rsidR="004B0CBF" w:rsidRPr="00F37405" w:rsidRDefault="004B0CBF" w:rsidP="009B38F1">
            <w:pPr>
              <w:pStyle w:val="a4"/>
              <w:rPr>
                <w:rFonts w:ascii="Times New Roman" w:hAnsi="Times New Roman"/>
              </w:rPr>
            </w:pPr>
            <w:r w:rsidRPr="00F37405">
              <w:rPr>
                <w:rFonts w:ascii="Times New Roman" w:hAnsi="Times New Roman"/>
                <w:b/>
              </w:rPr>
              <w:t>Участвовать</w:t>
            </w:r>
            <w:r w:rsidRPr="00F37405">
              <w:rPr>
                <w:rFonts w:ascii="Times New Roman" w:hAnsi="Times New Roman"/>
              </w:rPr>
              <w:t xml:space="preserve"> в итоговой игре-вик</w:t>
            </w:r>
            <w:r w:rsidRPr="00F37405">
              <w:rPr>
                <w:rFonts w:ascii="Times New Roman" w:hAnsi="Times New Roman"/>
              </w:rPr>
              <w:softHyphen/>
              <w:t xml:space="preserve">торине с активным привлечением экспозиций музея, в творческих заданиях по обобщению изучаемого материала. </w:t>
            </w:r>
          </w:p>
          <w:p w:rsidR="004B0CBF" w:rsidRPr="00F37405" w:rsidRDefault="004B0CBF" w:rsidP="009B38F1">
            <w:pPr>
              <w:pStyle w:val="a4"/>
              <w:rPr>
                <w:rFonts w:ascii="Times New Roman" w:hAnsi="Times New Roman"/>
              </w:rPr>
            </w:pPr>
            <w:r w:rsidRPr="00F37405">
              <w:rPr>
                <w:rFonts w:ascii="Times New Roman" w:hAnsi="Times New Roman"/>
                <w:b/>
              </w:rPr>
              <w:t>Распознавать</w:t>
            </w:r>
            <w:r w:rsidRPr="00F37405">
              <w:rPr>
                <w:rFonts w:ascii="Times New Roman" w:hAnsi="Times New Roman"/>
              </w:rPr>
              <w:t xml:space="preserve"> и </w:t>
            </w:r>
            <w:r w:rsidRPr="00F37405">
              <w:rPr>
                <w:rFonts w:ascii="Times New Roman" w:hAnsi="Times New Roman"/>
                <w:b/>
              </w:rPr>
              <w:t>систематизиро</w:t>
            </w:r>
            <w:r w:rsidRPr="00F37405">
              <w:rPr>
                <w:rFonts w:ascii="Times New Roman" w:hAnsi="Times New Roman"/>
                <w:b/>
              </w:rPr>
              <w:softHyphen/>
              <w:t>вать</w:t>
            </w:r>
            <w:r w:rsidRPr="00F37405">
              <w:rPr>
                <w:rFonts w:ascii="Times New Roman" w:hAnsi="Times New Roman"/>
              </w:rPr>
              <w:t xml:space="preserve"> зрительный материал по </w:t>
            </w:r>
            <w:r>
              <w:rPr>
                <w:rFonts w:ascii="Times New Roman" w:hAnsi="Times New Roman"/>
              </w:rPr>
              <w:t xml:space="preserve">портретному </w:t>
            </w:r>
            <w:r w:rsidRPr="00F37405">
              <w:rPr>
                <w:rFonts w:ascii="Times New Roman" w:hAnsi="Times New Roman"/>
              </w:rPr>
              <w:t>искусству и систематизировать его по соци</w:t>
            </w:r>
            <w:r w:rsidRPr="00F37405">
              <w:rPr>
                <w:rFonts w:ascii="Times New Roman" w:hAnsi="Times New Roman"/>
              </w:rPr>
              <w:softHyphen/>
              <w:t xml:space="preserve">ально-стилевым признакам. </w:t>
            </w:r>
          </w:p>
          <w:p w:rsidR="004B0CBF" w:rsidRDefault="004B0CBF" w:rsidP="009B38F1">
            <w:pPr>
              <w:pStyle w:val="a4"/>
              <w:rPr>
                <w:rFonts w:ascii="Times New Roman" w:hAnsi="Times New Roman"/>
              </w:rPr>
            </w:pPr>
            <w:r w:rsidRPr="00F37405">
              <w:rPr>
                <w:rFonts w:ascii="Times New Roman" w:hAnsi="Times New Roman"/>
                <w:b/>
              </w:rPr>
              <w:t>Размышлять</w:t>
            </w:r>
            <w:r w:rsidRPr="00F37405">
              <w:rPr>
                <w:rFonts w:ascii="Times New Roman" w:hAnsi="Times New Roman"/>
              </w:rPr>
              <w:t xml:space="preserve"> и </w:t>
            </w:r>
            <w:r w:rsidRPr="00F37405">
              <w:rPr>
                <w:rFonts w:ascii="Times New Roman" w:hAnsi="Times New Roman"/>
                <w:b/>
              </w:rPr>
              <w:t xml:space="preserve">вести диалог </w:t>
            </w:r>
            <w:r w:rsidRPr="00F37405">
              <w:rPr>
                <w:rFonts w:ascii="Times New Roman" w:hAnsi="Times New Roman"/>
              </w:rPr>
              <w:t xml:space="preserve">об особенностях художественного языка </w:t>
            </w:r>
            <w:r>
              <w:rPr>
                <w:rFonts w:ascii="Times New Roman" w:hAnsi="Times New Roman"/>
              </w:rPr>
              <w:t>живописи и графики.</w:t>
            </w:r>
          </w:p>
          <w:p w:rsidR="004B0CBF" w:rsidRDefault="004B0CBF" w:rsidP="009B38F1">
            <w:pPr>
              <w:pStyle w:val="a4"/>
            </w:pPr>
            <w:r w:rsidRPr="00F37405">
              <w:rPr>
                <w:rFonts w:ascii="Times New Roman" w:hAnsi="Times New Roman"/>
                <w:b/>
              </w:rPr>
              <w:t>Использовать</w:t>
            </w:r>
            <w:r w:rsidRPr="00F37405">
              <w:rPr>
                <w:rFonts w:ascii="Times New Roman" w:hAnsi="Times New Roman"/>
              </w:rPr>
              <w:t xml:space="preserve"> в речи новые худо</w:t>
            </w:r>
            <w:r w:rsidRPr="00F37405">
              <w:rPr>
                <w:rFonts w:ascii="Times New Roman" w:hAnsi="Times New Roman"/>
              </w:rPr>
              <w:softHyphen/>
              <w:t>жественные термины.</w:t>
            </w:r>
          </w:p>
        </w:tc>
        <w:tc>
          <w:tcPr>
            <w:tcW w:w="1701" w:type="dxa"/>
          </w:tcPr>
          <w:p w:rsidR="004B0CBF" w:rsidRDefault="004B0CBF" w:rsidP="009B38F1">
            <w:r>
              <w:t>ИКТ презентация</w:t>
            </w:r>
          </w:p>
        </w:tc>
      </w:tr>
      <w:tr w:rsidR="004B0CBF" w:rsidTr="009B38F1">
        <w:tc>
          <w:tcPr>
            <w:tcW w:w="14850" w:type="dxa"/>
            <w:gridSpan w:val="7"/>
          </w:tcPr>
          <w:p w:rsidR="004B0CBF" w:rsidRDefault="004B0CBF" w:rsidP="009B38F1">
            <w:pPr>
              <w:jc w:val="center"/>
            </w:pPr>
            <w:r>
              <w:t>4 четверть</w:t>
            </w:r>
          </w:p>
        </w:tc>
      </w:tr>
      <w:tr w:rsidR="004B0CBF" w:rsidTr="009B38F1">
        <w:tc>
          <w:tcPr>
            <w:tcW w:w="675" w:type="dxa"/>
          </w:tcPr>
          <w:p w:rsidR="004B0CBF" w:rsidRDefault="004B0CBF" w:rsidP="009B38F1">
            <w:pPr>
              <w:jc w:val="center"/>
            </w:pPr>
            <w:r>
              <w:t>4.</w:t>
            </w:r>
          </w:p>
        </w:tc>
        <w:tc>
          <w:tcPr>
            <w:tcW w:w="2268" w:type="dxa"/>
          </w:tcPr>
          <w:p w:rsidR="004B0CBF" w:rsidRPr="003A6AAB" w:rsidRDefault="004B0CBF" w:rsidP="009B38F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Человек и пространство в изобразительном искусстве (</w:t>
            </w:r>
            <w:r w:rsidRPr="003A6AAB">
              <w:rPr>
                <w:b/>
                <w:sz w:val="24"/>
                <w:szCs w:val="24"/>
              </w:rPr>
              <w:t xml:space="preserve"> 8 часов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4B0CBF" w:rsidRDefault="004B0CBF" w:rsidP="009B38F1">
            <w:r>
              <w:t>1. Жанры в изобразительном искусстве.</w:t>
            </w:r>
          </w:p>
        </w:tc>
        <w:tc>
          <w:tcPr>
            <w:tcW w:w="992" w:type="dxa"/>
          </w:tcPr>
          <w:p w:rsidR="004B0CBF" w:rsidRDefault="004B0CBF" w:rsidP="009B38F1">
            <w:r>
              <w:t>1час</w:t>
            </w:r>
          </w:p>
        </w:tc>
        <w:tc>
          <w:tcPr>
            <w:tcW w:w="1134" w:type="dxa"/>
          </w:tcPr>
          <w:p w:rsidR="004B0CBF" w:rsidRDefault="004B0CBF" w:rsidP="009B38F1"/>
        </w:tc>
        <w:tc>
          <w:tcPr>
            <w:tcW w:w="5103" w:type="dxa"/>
          </w:tcPr>
          <w:p w:rsidR="004B0CBF" w:rsidRPr="00F37405" w:rsidRDefault="004B0CBF" w:rsidP="009B38F1">
            <w:pPr>
              <w:pStyle w:val="a4"/>
              <w:rPr>
                <w:rFonts w:ascii="Times New Roman" w:hAnsi="Times New Roman"/>
              </w:rPr>
            </w:pPr>
            <w:r w:rsidRPr="00F37405">
              <w:rPr>
                <w:rFonts w:ascii="Times New Roman" w:hAnsi="Times New Roman"/>
              </w:rPr>
              <w:t xml:space="preserve">. 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Понимать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специфику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жанров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живописи как вида изобразительного искусства.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собственной художественной деятельности различные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жанры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живописи.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и специфичное</w:t>
            </w: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станковой и монументальной живописи.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Передавать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различных жанров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живописи многообразие и красоту окружающего мира.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Иметь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представление об эмоциональном влиянии цвета на воспринимающего человека.</w:t>
            </w:r>
          </w:p>
          <w:p w:rsidR="004B0CBF" w:rsidRDefault="004B0CBF" w:rsidP="009B38F1"/>
        </w:tc>
        <w:tc>
          <w:tcPr>
            <w:tcW w:w="1701" w:type="dxa"/>
          </w:tcPr>
          <w:p w:rsidR="004B0CBF" w:rsidRDefault="004B0CBF" w:rsidP="009B38F1">
            <w:r>
              <w:t>ИКТ презентация</w:t>
            </w:r>
          </w:p>
        </w:tc>
      </w:tr>
      <w:tr w:rsidR="004B0CBF" w:rsidTr="009B38F1">
        <w:tc>
          <w:tcPr>
            <w:tcW w:w="675" w:type="dxa"/>
          </w:tcPr>
          <w:p w:rsidR="004B0CBF" w:rsidRDefault="004B0CBF" w:rsidP="009B38F1">
            <w:pPr>
              <w:jc w:val="center"/>
            </w:pPr>
          </w:p>
          <w:p w:rsidR="004B0CBF" w:rsidRDefault="004B0CBF" w:rsidP="009B38F1">
            <w:pPr>
              <w:jc w:val="center"/>
            </w:pPr>
          </w:p>
          <w:p w:rsidR="004B0CBF" w:rsidRDefault="004B0CBF" w:rsidP="009B38F1">
            <w:pPr>
              <w:jc w:val="center"/>
            </w:pPr>
          </w:p>
        </w:tc>
        <w:tc>
          <w:tcPr>
            <w:tcW w:w="2268" w:type="dxa"/>
          </w:tcPr>
          <w:p w:rsidR="004B0CBF" w:rsidRPr="003A6AAB" w:rsidRDefault="004B0CBF" w:rsidP="009B38F1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B0CBF" w:rsidRDefault="004B0CBF" w:rsidP="009B38F1">
            <w:r>
              <w:t>2Изображение пространства</w:t>
            </w:r>
          </w:p>
        </w:tc>
        <w:tc>
          <w:tcPr>
            <w:tcW w:w="992" w:type="dxa"/>
          </w:tcPr>
          <w:p w:rsidR="004B0CBF" w:rsidRDefault="004B0CBF" w:rsidP="009B38F1">
            <w:r>
              <w:t>1час</w:t>
            </w:r>
          </w:p>
        </w:tc>
        <w:tc>
          <w:tcPr>
            <w:tcW w:w="1134" w:type="dxa"/>
          </w:tcPr>
          <w:p w:rsidR="004B0CBF" w:rsidRDefault="004B0CBF" w:rsidP="009B38F1"/>
        </w:tc>
        <w:tc>
          <w:tcPr>
            <w:tcW w:w="5103" w:type="dxa"/>
            <w:vMerge w:val="restart"/>
          </w:tcPr>
          <w:p w:rsidR="004B0CB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Различать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линейную и воздушную перспективы.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Понимать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почему художники любили изображать природу.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выдающихся русских художников пейзажистов – А. Саврасова, И. Левитана, И. Шишкина, А. Куинджи.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 предать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пейзажном этюде различные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состояния природы.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Понимать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почему художники иногда представляют мир не таким, каким его привыкли видеть мы.</w:t>
            </w:r>
          </w:p>
          <w:p w:rsidR="004B0CBF" w:rsidRDefault="004B0CBF" w:rsidP="009B38F1"/>
        </w:tc>
        <w:tc>
          <w:tcPr>
            <w:tcW w:w="1701" w:type="dxa"/>
          </w:tcPr>
          <w:p w:rsidR="004B0CBF" w:rsidRDefault="004B0CBF" w:rsidP="009B38F1">
            <w:r>
              <w:lastRenderedPageBreak/>
              <w:t>ИКТ презентация</w:t>
            </w:r>
          </w:p>
        </w:tc>
      </w:tr>
      <w:tr w:rsidR="004B0CBF" w:rsidTr="009B38F1">
        <w:tc>
          <w:tcPr>
            <w:tcW w:w="675" w:type="dxa"/>
          </w:tcPr>
          <w:p w:rsidR="004B0CBF" w:rsidRDefault="004B0CBF" w:rsidP="009B38F1">
            <w:pPr>
              <w:jc w:val="center"/>
            </w:pPr>
          </w:p>
        </w:tc>
        <w:tc>
          <w:tcPr>
            <w:tcW w:w="2268" w:type="dxa"/>
          </w:tcPr>
          <w:p w:rsidR="004B0CBF" w:rsidRPr="003A6AAB" w:rsidRDefault="004B0CBF" w:rsidP="009B38F1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B0CBF" w:rsidRDefault="004B0CBF" w:rsidP="009B38F1">
            <w:r>
              <w:t>3. Правила линейной и воздушной перспективы.</w:t>
            </w:r>
          </w:p>
        </w:tc>
        <w:tc>
          <w:tcPr>
            <w:tcW w:w="992" w:type="dxa"/>
          </w:tcPr>
          <w:p w:rsidR="004B0CBF" w:rsidRDefault="004B0CBF" w:rsidP="009B38F1">
            <w:r>
              <w:t>1час</w:t>
            </w:r>
          </w:p>
        </w:tc>
        <w:tc>
          <w:tcPr>
            <w:tcW w:w="1134" w:type="dxa"/>
          </w:tcPr>
          <w:p w:rsidR="004B0CBF" w:rsidRDefault="004B0CBF" w:rsidP="009B38F1"/>
        </w:tc>
        <w:tc>
          <w:tcPr>
            <w:tcW w:w="5103" w:type="dxa"/>
            <w:vMerge/>
          </w:tcPr>
          <w:p w:rsidR="004B0CBF" w:rsidRDefault="004B0CBF" w:rsidP="009B38F1"/>
        </w:tc>
        <w:tc>
          <w:tcPr>
            <w:tcW w:w="1701" w:type="dxa"/>
          </w:tcPr>
          <w:p w:rsidR="004B0CBF" w:rsidRDefault="004B0CBF" w:rsidP="009B38F1">
            <w:r>
              <w:t>ИКТ презентация</w:t>
            </w:r>
          </w:p>
        </w:tc>
      </w:tr>
      <w:tr w:rsidR="004B0CBF" w:rsidTr="009B38F1">
        <w:tc>
          <w:tcPr>
            <w:tcW w:w="675" w:type="dxa"/>
          </w:tcPr>
          <w:p w:rsidR="004B0CBF" w:rsidRDefault="004B0CBF" w:rsidP="009B38F1">
            <w:pPr>
              <w:jc w:val="center"/>
            </w:pPr>
          </w:p>
        </w:tc>
        <w:tc>
          <w:tcPr>
            <w:tcW w:w="2268" w:type="dxa"/>
          </w:tcPr>
          <w:p w:rsidR="004B0CBF" w:rsidRPr="003A6AAB" w:rsidRDefault="004B0CBF" w:rsidP="009B38F1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B0CBF" w:rsidRDefault="004B0CBF" w:rsidP="009B38F1">
            <w:r>
              <w:t>4. Пейзаж – большой мир. Организация изображаемого пространства.</w:t>
            </w:r>
          </w:p>
        </w:tc>
        <w:tc>
          <w:tcPr>
            <w:tcW w:w="992" w:type="dxa"/>
          </w:tcPr>
          <w:p w:rsidR="004B0CBF" w:rsidRDefault="004B0CBF" w:rsidP="009B38F1">
            <w:r>
              <w:t>1час</w:t>
            </w:r>
          </w:p>
        </w:tc>
        <w:tc>
          <w:tcPr>
            <w:tcW w:w="1134" w:type="dxa"/>
          </w:tcPr>
          <w:p w:rsidR="004B0CBF" w:rsidRDefault="004B0CBF" w:rsidP="009B38F1"/>
        </w:tc>
        <w:tc>
          <w:tcPr>
            <w:tcW w:w="5103" w:type="dxa"/>
            <w:vMerge/>
          </w:tcPr>
          <w:p w:rsidR="004B0CBF" w:rsidRDefault="004B0CBF" w:rsidP="009B38F1"/>
        </w:tc>
        <w:tc>
          <w:tcPr>
            <w:tcW w:w="1701" w:type="dxa"/>
          </w:tcPr>
          <w:p w:rsidR="004B0CBF" w:rsidRDefault="004B0CBF" w:rsidP="009B38F1"/>
        </w:tc>
      </w:tr>
      <w:tr w:rsidR="004B0CBF" w:rsidTr="009B38F1">
        <w:tc>
          <w:tcPr>
            <w:tcW w:w="675" w:type="dxa"/>
          </w:tcPr>
          <w:p w:rsidR="004B0CBF" w:rsidRDefault="004B0CBF" w:rsidP="009B38F1">
            <w:pPr>
              <w:jc w:val="center"/>
            </w:pPr>
          </w:p>
          <w:p w:rsidR="004B0CBF" w:rsidRDefault="004B0CBF" w:rsidP="009B38F1">
            <w:pPr>
              <w:jc w:val="center"/>
            </w:pPr>
          </w:p>
        </w:tc>
        <w:tc>
          <w:tcPr>
            <w:tcW w:w="2268" w:type="dxa"/>
          </w:tcPr>
          <w:p w:rsidR="004B0CBF" w:rsidRPr="003A6AAB" w:rsidRDefault="004B0CBF" w:rsidP="009B38F1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B0CBF" w:rsidRDefault="004B0CBF" w:rsidP="009B38F1">
            <w:r>
              <w:t>5. Городской пейзаж.</w:t>
            </w:r>
          </w:p>
        </w:tc>
        <w:tc>
          <w:tcPr>
            <w:tcW w:w="992" w:type="dxa"/>
          </w:tcPr>
          <w:p w:rsidR="004B0CBF" w:rsidRDefault="004B0CBF" w:rsidP="009B38F1">
            <w:r>
              <w:t>1 час</w:t>
            </w:r>
          </w:p>
        </w:tc>
        <w:tc>
          <w:tcPr>
            <w:tcW w:w="1134" w:type="dxa"/>
          </w:tcPr>
          <w:p w:rsidR="004B0CBF" w:rsidRDefault="004B0CBF" w:rsidP="009B38F1"/>
        </w:tc>
        <w:tc>
          <w:tcPr>
            <w:tcW w:w="5103" w:type="dxa"/>
          </w:tcPr>
          <w:p w:rsidR="004B0CB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Различать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пейзажа.</w:t>
            </w:r>
          </w:p>
          <w:p w:rsidR="004B0CB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Понимать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 городского и сельского пейзажа</w:t>
            </w:r>
          </w:p>
          <w:p w:rsidR="004B0CB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выдающихся русских художников пейзажистов – А. Саврасова, И. Левитана, И. Шишкина, А. Куинджи</w:t>
            </w:r>
          </w:p>
          <w:p w:rsidR="004B0CBF" w:rsidRPr="0011782F" w:rsidRDefault="004B0CBF" w:rsidP="009B38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 предать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пейзажном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городском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этюде различные состояния природы.</w:t>
            </w:r>
          </w:p>
          <w:p w:rsidR="004B0CBF" w:rsidRDefault="004B0CBF" w:rsidP="009B38F1"/>
        </w:tc>
        <w:tc>
          <w:tcPr>
            <w:tcW w:w="1701" w:type="dxa"/>
          </w:tcPr>
          <w:p w:rsidR="004B0CBF" w:rsidRDefault="004B0CBF" w:rsidP="009B38F1">
            <w:r>
              <w:t>ИКТ презентация</w:t>
            </w:r>
          </w:p>
        </w:tc>
      </w:tr>
      <w:tr w:rsidR="004B0CBF" w:rsidTr="009B38F1">
        <w:tc>
          <w:tcPr>
            <w:tcW w:w="675" w:type="dxa"/>
          </w:tcPr>
          <w:p w:rsidR="004B0CBF" w:rsidRDefault="004B0CBF" w:rsidP="009B38F1">
            <w:pPr>
              <w:jc w:val="center"/>
            </w:pPr>
          </w:p>
        </w:tc>
        <w:tc>
          <w:tcPr>
            <w:tcW w:w="2268" w:type="dxa"/>
          </w:tcPr>
          <w:p w:rsidR="004B0CBF" w:rsidRPr="003A6AAB" w:rsidRDefault="004B0CBF" w:rsidP="009B38F1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B0CBF" w:rsidRDefault="004B0CBF" w:rsidP="009B38F1">
            <w:r>
              <w:t>6. Выразительные возможности изобразительного искусства. Язык и смысл.</w:t>
            </w:r>
          </w:p>
        </w:tc>
        <w:tc>
          <w:tcPr>
            <w:tcW w:w="992" w:type="dxa"/>
          </w:tcPr>
          <w:p w:rsidR="004B0CBF" w:rsidRDefault="004B0CBF" w:rsidP="009B38F1"/>
        </w:tc>
        <w:tc>
          <w:tcPr>
            <w:tcW w:w="1134" w:type="dxa"/>
          </w:tcPr>
          <w:p w:rsidR="004B0CBF" w:rsidRDefault="004B0CBF" w:rsidP="009B38F1"/>
        </w:tc>
        <w:tc>
          <w:tcPr>
            <w:tcW w:w="5103" w:type="dxa"/>
          </w:tcPr>
          <w:p w:rsidR="004B0CBF" w:rsidRPr="0011782F" w:rsidRDefault="004B0CBF" w:rsidP="009B38F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Понимать,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в основе любого произведения искусства лежит неравнодушное, эмоциональное отношение художника к миру, понимание его ценностей.</w:t>
            </w:r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Осознавать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рождения  художественного образа.</w:t>
            </w:r>
          </w:p>
          <w:p w:rsidR="004B0CBF" w:rsidRDefault="004B0CBF" w:rsidP="009B38F1">
            <w:r w:rsidRPr="0011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Уметь создавать </w:t>
            </w:r>
            <w:r w:rsidRPr="0011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яркий, запоминающийся художественный образ человека, предмета, явления.</w:t>
            </w:r>
          </w:p>
        </w:tc>
        <w:tc>
          <w:tcPr>
            <w:tcW w:w="1701" w:type="dxa"/>
          </w:tcPr>
          <w:p w:rsidR="004B0CBF" w:rsidRDefault="004B0CBF" w:rsidP="009B38F1"/>
        </w:tc>
      </w:tr>
    </w:tbl>
    <w:p w:rsidR="004B0CBF" w:rsidRDefault="004B0CBF" w:rsidP="004B0CBF"/>
    <w:p w:rsidR="004B0CBF" w:rsidRDefault="004B0CBF" w:rsidP="004B0CBF">
      <w:r>
        <w:t xml:space="preserve">                                                                                                                 </w:t>
      </w:r>
    </w:p>
    <w:p w:rsidR="004B0CBF" w:rsidRDefault="004B0CBF" w:rsidP="004B0CBF"/>
    <w:p w:rsidR="004B0CBF" w:rsidRDefault="004B0CBF"/>
    <w:sectPr w:rsidR="004B0CBF" w:rsidSect="004B0CB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Journal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025D9"/>
    <w:multiLevelType w:val="hybridMultilevel"/>
    <w:tmpl w:val="E42A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B040F"/>
    <w:multiLevelType w:val="hybridMultilevel"/>
    <w:tmpl w:val="D64A6E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CBF"/>
    <w:rsid w:val="000F04A3"/>
    <w:rsid w:val="001B0A6C"/>
    <w:rsid w:val="004B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0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0C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0CBF"/>
    <w:pPr>
      <w:ind w:left="720"/>
      <w:contextualSpacing/>
    </w:pPr>
    <w:rPr>
      <w:rFonts w:ascii="Calibri" w:eastAsia="Times New Roman" w:hAnsi="Calibri" w:cs="Times New Roman"/>
      <w:iCs/>
      <w:lang w:eastAsia="ru-RU"/>
    </w:rPr>
  </w:style>
  <w:style w:type="character" w:customStyle="1" w:styleId="a6">
    <w:name w:val="Основной текст + Полужирный"/>
    <w:basedOn w:val="a0"/>
    <w:uiPriority w:val="99"/>
    <w:rsid w:val="004B0CBF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basedOn w:val="a0"/>
    <w:uiPriority w:val="99"/>
    <w:rsid w:val="004B0CBF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4B0CBF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4B0CBF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4B0CBF"/>
    <w:rPr>
      <w:rFonts w:ascii="Sylfaen" w:hAnsi="Sylfaen" w:cs="Sylfaen"/>
      <w:i/>
      <w:iCs/>
      <w:spacing w:val="0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4718</Words>
  <Characters>26893</Characters>
  <Application>Microsoft Office Word</Application>
  <DocSecurity>0</DocSecurity>
  <Lines>224</Lines>
  <Paragraphs>63</Paragraphs>
  <ScaleCrop>false</ScaleCrop>
  <Company/>
  <LinksUpToDate>false</LinksUpToDate>
  <CharactersWithSpaces>31548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учитель3</dc:creator>
  <cp:lastModifiedBy>Пользователь</cp:lastModifiedBy>
  <cp:revision>2</cp:revision>
  <dcterms:created xsi:type="dcterms:W3CDTF">2015-06-09T06:39:00Z</dcterms:created>
  <dcterms:modified xsi:type="dcterms:W3CDTF">2015-09-23T11:17:00Z</dcterms:modified>
</cp:coreProperties>
</file>