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ОБЩЕОБРАЗОВАТЕЛЬНОЕ УЧРЕЖДЕНИЕ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FF4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КОЗЬМОДЕМЬЯНСКАЯ</w:t>
      </w: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ОСНОВНАЯ ОБЩЕОБРАЗОВАТЕЛЬНАЯ ШКОЛА»</w:t>
      </w:r>
      <w:r w:rsidR="00FF4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ЯРОСЛАВСКОГО МУНИЦИПАЛЬНОГО РАЙОНА</w:t>
      </w:r>
    </w:p>
    <w:p w:rsidR="00131C82" w:rsidRPr="00131C82" w:rsidRDefault="00131C82" w:rsidP="00131C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85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3726"/>
      </w:tblGrid>
      <w:tr w:rsidR="00131C82" w:rsidRPr="00131C82" w:rsidTr="00FF4B55">
        <w:trPr>
          <w:trHeight w:val="135"/>
          <w:jc w:val="center"/>
        </w:trPr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  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педагогическим  советом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Протокол №__</w:t>
            </w:r>
            <w:r w:rsidR="00FF4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____от_</w:t>
            </w:r>
            <w:r w:rsidR="00FF4B55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«Утверждаю»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Приказ  №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F4B5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 от</w:t>
            </w:r>
            <w:r w:rsidR="00FF4B55">
              <w:rPr>
                <w:rFonts w:ascii="Times New Roman" w:eastAsia="Times New Roman" w:hAnsi="Times New Roman" w:cs="Times New Roman"/>
                <w:lang w:eastAsia="ru-RU"/>
              </w:rPr>
              <w:t>31.08.</w:t>
            </w: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Директор школы ______________/</w:t>
            </w:r>
            <w:r w:rsidR="00FF4B55">
              <w:rPr>
                <w:rFonts w:ascii="Times New Roman" w:eastAsia="Times New Roman" w:hAnsi="Times New Roman" w:cs="Times New Roman"/>
                <w:lang w:eastAsia="ru-RU"/>
              </w:rPr>
              <w:t>Ю.С. Осипова/</w:t>
            </w:r>
          </w:p>
        </w:tc>
      </w:tr>
    </w:tbl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      </w:t>
      </w: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before="240" w:after="6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3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before="240" w:after="6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before="240" w:after="6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  ПРОГРАММА</w:t>
      </w:r>
      <w:proofErr w:type="gramEnd"/>
    </w:p>
    <w:p w:rsidR="00131C82" w:rsidRPr="00131C82" w:rsidRDefault="00131C82" w:rsidP="00131C82">
      <w:pPr>
        <w:shd w:val="clear" w:color="auto" w:fill="FFFFFF"/>
        <w:spacing w:after="20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</w:t>
      </w:r>
      <w:r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2021</w:t>
      </w:r>
      <w:r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2022 </w:t>
      </w:r>
      <w:r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учебный год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пред</w:t>
      </w:r>
      <w:r w:rsidR="00FF4B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мету</w:t>
      </w:r>
      <w:proofErr w:type="gramEnd"/>
      <w:r w:rsidR="00FF4B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(курсу)  «Литература»</w:t>
      </w:r>
    </w:p>
    <w:p w:rsidR="00131C82" w:rsidRPr="00131C82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6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C82" w:rsidRPr="00131C82" w:rsidRDefault="00131C82" w:rsidP="00FF4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131C82" w:rsidRPr="00131C82" w:rsidRDefault="00131C82" w:rsidP="00FF4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F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</w:t>
      </w:r>
      <w:r w:rsidRPr="0013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F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Осиповой Ю.С.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C82" w:rsidRPr="00131C82" w:rsidRDefault="00FF4B55" w:rsidP="00131C8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Козьмодемьянск,2021 г.</w:t>
      </w:r>
      <w:r w:rsidR="00131C82"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2018). Учебник: Коровина В.Я. и др. Литература: Учебник-хрестоматия для 6 класс</w:t>
      </w:r>
      <w:r w:rsidR="00FF4B55">
        <w:rPr>
          <w:rFonts w:ascii="Times New Roman" w:eastAsia="Times New Roman" w:hAnsi="Times New Roman" w:cs="Times New Roman"/>
          <w:color w:val="000000"/>
          <w:lang w:eastAsia="ru-RU"/>
        </w:rPr>
        <w:t>а: в 2 ч. – М: Просвещение, 20__</w:t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Изучение литературы в основной школе направлено на достижение следующих целей: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формирование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развитие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интеллектуальных и творческих способностей учащихся, необходимых ля успешной социализации и самореализации личности;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постижение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поэтапное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, последовательное формирование умений читать, комментировать, анализировать и интерпретировать художественный текст;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овладение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овладение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важнейшими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общеучебными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использование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обеспечение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соответствия основной образовательной программы требованиям ФГОС;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обеспечение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преемственности начального общего, основного общего, среднего (полного) общего образования;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обеспечение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установление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  для ее самореализации;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  обеспечение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взаимодействие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образовательного учреждения при реализации основной образовательной про граммы с социальными партнерами;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выявление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организация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участие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внутришкольной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социальной среды, школьного уклада;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  включение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социальное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сохранение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 укрепление физического, психологического и социального здоровья обучающихся, обеспечение их безопасности.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подход, который предполагает: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воспитание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поликонфессионального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состава;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формирование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ориентацию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признание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учет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разнообразие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общегуманистические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осознанное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, творческое чтение художественных произведений разных жанров;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выразительное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чтение художественного текста;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различные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виды пересказа (подробный, краткий, выборочный, с элементами комментария, с творческим заданием);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ответы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на вопросы, раскрывающие знание и понимание текста произведения;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заучивание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наизусть стихотворных и прозаических текстов;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анализ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интерпретация произведения;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составление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планов и написание отзывов о произведениях;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написание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сочинений по литературным произведениям и на основе жизненных впечатлений;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целенаправленный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поиск информации на основе знания ее источников и умения работать с ними;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индивидуальная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коллективная проектная деятельность.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Содержание деятельности по предмету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учебного предмета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из основных источников обогащения речи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1.  Устное народное творчество.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2.  Древнерусская литература.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3.  Русская литература XVIII.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4.  Русская литература XIX века.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5.  Русская литература XX века.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6.  Литература народов России.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7.  Зарубежная литература.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8.  Обзоры.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9.  Сведения по теории и истории литературы.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Учитывая рекомендации, изложенные в «Методическом письме о преподавании учебного предмета „Литература"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Требования к результатам освоения выпускниками основной школы программы                               по литературе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 результаты: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формирование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  формирование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формирование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освоение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развитие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формирование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формирование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осознание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развитие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результаты: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оценивать правильность выполнения учебной задачи, собственные возможности ее решения;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владение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формирование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развитие компетентности в области использования информационно-коммуникационных технологий.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Предметные результаты: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понимание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ключевых проблем изученных произведений русского фольклора и фольклора других народов, древнерусской литературы, литературы XVIII в., русских писателей  XIX—XX вв., литературы народов России и зарубежной литературы;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понимание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  определение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приобщение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формулирование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собственного отношения к произведениям литературы, их оценки;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интерпретировать (в отдельных случаях) изученные литературные произведения;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понимание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авторской позиции и свое отношение к ней;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восприятие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слух литературных произведений разных жанров, осмысленное чтение и адекватное восприятие;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умение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написание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понимание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•  понимание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Место курса «Литература» в базисном учебном плане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На изучение предмета отводится 3 часа в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неделю,  34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недели, итого 102 часа за учебный год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ПЕРЕЧЕНЬ ЛИТЕРАТУРЫ И СРЕДСТВ ОБУЧЕНИЯ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Для учащихся: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1. Коровина В.Я. и др. Литература: Учебник-хрестоматия для 6 класса: в 2 ч. – М: Просвещение, 2016.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Для учителя: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1. Егорова Н. В. ФГОС Поурочные разработки по литературе, 6 класс Москва, «ВАКО», 2018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2. Коровина В.Я.,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Збарский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И.С. Литература: Методические советы: 6 класс. - М.: Просвещение, 2018.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4. Уроки литературы в 6 классе. Издательство Кирилла и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(Мультимедийные пособия).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Дополнительная литература: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В.П.Полухина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Литература. 6 класс. Методические советы. 5-е издание – М: Просвещение, 2003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2. Конспекты уроков для учителя литературы. 6 – 10 классы. Авторы: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В.Ю.Антышева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Н.А.Айрапетова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И.Ф.Бородина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И.А.Виноградов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др.- М.: Гуманист. Изд. Центр ВЛАДОС, 2019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Т.А.Калганова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Н.Ю.Плавинская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. Литература. 6 класс. Сборник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упражнений.-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М: Просвещение, 2018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В.П.Полухина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. Читаем, думаем, спорим… Дидактические материалы по литературе. 6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класс.-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М: Просвещение, 2002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Н.Е.Смирнова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, Н.Н.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Ципенко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. Литература. Русские и зарубежные произведения. Игровые уроки. 5 – 6 классы. - М «Издательство НЦ ЭНАС», 2017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4B55" w:rsidRDefault="00FF4B55" w:rsidP="00131C8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1C82" w:rsidRPr="00131C82" w:rsidRDefault="00131C82" w:rsidP="00131C8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СРЕДСТВА ОБУЧЕНИЯ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Портреты русских и зарубежных поэтов и писателей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Раздаточный материал по темам курса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Репродукции картин художников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Фонохрестоматия: Электронное учебное пособие на СD-PОМ / Сост. В.Я. Коровина, В.П. Журавлев, В.И. </w:t>
      </w:r>
      <w:r w:rsidR="00FF4B55">
        <w:rPr>
          <w:rFonts w:ascii="Times New Roman" w:eastAsia="Times New Roman" w:hAnsi="Times New Roman" w:cs="Times New Roman"/>
          <w:color w:val="000000"/>
          <w:lang w:eastAsia="ru-RU"/>
        </w:rPr>
        <w:t>Коровин. - М.: Просвещение, 2008</w:t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Экранные пособия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Интернет-ресурсы: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Художественная литература:</w:t>
      </w:r>
    </w:p>
    <w:p w:rsidR="00131C82" w:rsidRPr="00131C82" w:rsidRDefault="00FF4B55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http://www.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rusfolk</w:t>
        </w:r>
        <w:proofErr w:type="spellEnd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chat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</w:t>
        </w:r>
        <w:proofErr w:type="spellEnd"/>
      </w:hyperlink>
      <w:r w:rsidR="00131C82" w:rsidRPr="00131C82">
        <w:rPr>
          <w:rFonts w:ascii="Times New Roman" w:eastAsia="Times New Roman" w:hAnsi="Times New Roman" w:cs="Times New Roman"/>
          <w:color w:val="000000"/>
          <w:lang w:eastAsia="ru-RU"/>
        </w:rPr>
        <w:t> – Русский фольклор</w:t>
      </w:r>
    </w:p>
    <w:p w:rsidR="00131C82" w:rsidRPr="00131C82" w:rsidRDefault="00FF4B55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http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://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www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pogovorka</w:t>
        </w:r>
        <w:proofErr w:type="spellEnd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com</w:t>
        </w:r>
      </w:hyperlink>
      <w:r w:rsidR="00131C82" w:rsidRPr="00131C82">
        <w:rPr>
          <w:rFonts w:ascii="Times New Roman" w:eastAsia="Times New Roman" w:hAnsi="Times New Roman" w:cs="Times New Roman"/>
          <w:color w:val="000000"/>
          <w:lang w:eastAsia="ru-RU"/>
        </w:rPr>
        <w:t>. – Пословицы и поговорки</w:t>
      </w:r>
    </w:p>
    <w:p w:rsidR="00131C82" w:rsidRPr="00131C82" w:rsidRDefault="00FF4B55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http://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old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-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russian</w:t>
        </w:r>
        <w:proofErr w:type="spellEnd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chat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</w:t>
        </w:r>
        <w:proofErr w:type="spellEnd"/>
      </w:hyperlink>
      <w:r w:rsidR="00131C82" w:rsidRPr="00131C82">
        <w:rPr>
          <w:rFonts w:ascii="Times New Roman" w:eastAsia="Times New Roman" w:hAnsi="Times New Roman" w:cs="Times New Roman"/>
          <w:color w:val="000000"/>
          <w:lang w:eastAsia="ru-RU"/>
        </w:rPr>
        <w:t> – Древнерусская литература</w:t>
      </w:r>
    </w:p>
    <w:p w:rsidR="00131C82" w:rsidRPr="00131C82" w:rsidRDefault="00FF4B55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http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://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www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klassika</w:t>
        </w:r>
        <w:proofErr w:type="spellEnd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</w:t>
        </w:r>
        <w:proofErr w:type="spellEnd"/>
      </w:hyperlink>
      <w:r w:rsidR="00131C82" w:rsidRPr="00131C82">
        <w:rPr>
          <w:rFonts w:ascii="Times New Roman" w:eastAsia="Times New Roman" w:hAnsi="Times New Roman" w:cs="Times New Roman"/>
          <w:color w:val="000000"/>
          <w:lang w:eastAsia="ru-RU"/>
        </w:rPr>
        <w:t> – Библиотека классической русской литературы</w:t>
      </w:r>
    </w:p>
    <w:p w:rsidR="00131C82" w:rsidRPr="00131C82" w:rsidRDefault="00FF4B55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http://www.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ruthenia</w:t>
        </w:r>
        <w:proofErr w:type="spellEnd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</w:t>
        </w:r>
        <w:proofErr w:type="spellEnd"/>
      </w:hyperlink>
      <w:r w:rsidR="00131C82" w:rsidRPr="00131C82">
        <w:rPr>
          <w:rFonts w:ascii="Times New Roman" w:eastAsia="Times New Roman" w:hAnsi="Times New Roman" w:cs="Times New Roman"/>
          <w:color w:val="000000"/>
          <w:lang w:eastAsia="ru-RU"/>
        </w:rPr>
        <w:t> – Русская поэзия 60-х годов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Справочно-информационные и методические материалы:</w:t>
      </w:r>
    </w:p>
    <w:p w:rsidR="00131C82" w:rsidRPr="00131C82" w:rsidRDefault="00FF4B55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http://www.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rol</w:t>
        </w:r>
        <w:proofErr w:type="spellEnd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</w:t>
        </w:r>
        <w:proofErr w:type="spellEnd"/>
      </w:hyperlink>
      <w:r w:rsidR="00131C82" w:rsidRPr="00131C82">
        <w:rPr>
          <w:rFonts w:ascii="Times New Roman" w:eastAsia="Times New Roman" w:hAnsi="Times New Roman" w:cs="Times New Roman"/>
          <w:color w:val="000000"/>
          <w:lang w:eastAsia="ru-RU"/>
        </w:rPr>
        <w:t> – Электронная версия журнала «Вопросы литературы»</w:t>
      </w:r>
    </w:p>
    <w:p w:rsidR="00131C82" w:rsidRPr="00131C82" w:rsidRDefault="00FF4B55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http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://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www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.1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september</w:t>
        </w:r>
        <w:proofErr w:type="spellEnd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</w:t>
        </w:r>
        <w:proofErr w:type="spellEnd"/>
      </w:hyperlink>
      <w:r w:rsidR="00131C82" w:rsidRPr="00131C82">
        <w:rPr>
          <w:rFonts w:ascii="Times New Roman" w:eastAsia="Times New Roman" w:hAnsi="Times New Roman" w:cs="Times New Roman"/>
          <w:color w:val="000000"/>
          <w:lang w:eastAsia="ru-RU"/>
        </w:rPr>
        <w:t> – Электронные версии газеты «Литература» (Приложение к «Первому сентября»)</w:t>
      </w:r>
    </w:p>
    <w:p w:rsidR="00131C82" w:rsidRPr="00131C82" w:rsidRDefault="00FF4B55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http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://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center</w:t>
        </w:r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fio</w:t>
        </w:r>
        <w:proofErr w:type="spellEnd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eastAsia="ru-RU"/>
          </w:rPr>
          <w:t>.</w:t>
        </w:r>
        <w:proofErr w:type="spellStart"/>
        <w:r w:rsidR="00131C82" w:rsidRPr="00131C82">
          <w:rPr>
            <w:rFonts w:ascii="Times New Roman" w:eastAsia="Times New Roman" w:hAnsi="Times New Roman" w:cs="Times New Roman"/>
            <w:color w:val="267F8C"/>
            <w:u w:val="single"/>
            <w:lang w:val="en-US" w:eastAsia="ru-RU"/>
          </w:rPr>
          <w:t>ru</w:t>
        </w:r>
        <w:proofErr w:type="spellEnd"/>
      </w:hyperlink>
      <w:r w:rsidR="00131C82" w:rsidRPr="00131C82">
        <w:rPr>
          <w:rFonts w:ascii="Times New Roman" w:eastAsia="Times New Roman" w:hAnsi="Times New Roman" w:cs="Times New Roman"/>
          <w:color w:val="000000"/>
          <w:lang w:eastAsia="ru-RU"/>
        </w:rPr>
        <w:t>  – Мастерская «В помощь учителю. Литература»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к уровню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подготовки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за курс литературы 6 класса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литературы ученик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должен знать: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содержание литературных произведений, подлежащих обязательному изучению;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наизусть стихотворные тексты и фрагменты прозаических текстов, подлежащих обязательному изучению (по выбору);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основные факты жизненного и творческого пути писателей-классиков;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основные теоретико-литературные понятия;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уметь: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работать с книгой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определять принадлежность художественного произведения к одному из литературных родов и жанров;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выявлять авторскую позицию;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выражать свое отношение к прочитанному;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владеть различными видами пересказа;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строить устные и письменные высказывания в связи с изученным произведением;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участвовать в диалоге по прочитанным произведениям, понимать чужую точку зрения и аргументировано отстаивать свою.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Произведения для заучивания наизусть: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А.С. Пушкин. Узник. И.И. Пущину. Зимнее утро.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М.Ю. Лермонтов. Парус. Тучи. «На севере диком…». Утес.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Н.А. Некрасов «Железная дорога» (фрагменты)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Ф.И. Тютчев. «Неохотно и несмело...»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А.А. Фет. «Ель рукавом мне тропинку завесила…»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А.А. Баратынский «Весна, весна! Как воздух чист…»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А.А. Блок. Летний вечер.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А.А. Ахматова «Перед весной бывают дни такие…»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1 – 2 стихотворения по теме «Великая Отечественная война».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Произведения для самостоятельного чтения: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Мифы, сказания, легенды народов мира.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Гомер. «Илиада». «Одиссея».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Русские народные сказки. Сказки народов мира.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Из русской литературы XVIII века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Г. Р. Державин. «Лебедь».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Из русской литературы XIX века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К. Н. Батюшков. «На развалинах замка в Швеции».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Д. В. Давыдов. «Партизан».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Ф. Н. Глинка. «Луна». «Утро вечера мудренее». «Москва2.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А. С. Пушкин. «Жених». «Во глубине сибирских руд...». «Выстрел».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К. Ф. Рылеев. «Державин».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Е. А. Баратынский. «Родина».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Н. М. Языков. «Родина». «Настоящее». «Две картины».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Ф. И. Тютчев. «Сон на море». «Весна». «Как весел грохот летних бурь...».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А. В. Кольцов. «Не шуми ты, рожь...». «Лес».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М. Ю. Лермонтов. «Воздушный корабль». «Русалка». «Морская царевна».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А. Н. Майков. «Боже мой! Вчера — ненастье...». «Сенокос». «Емшан».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И. С. Тургенев. «Хорь и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Калиныч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Н. А. Некрасов. «Влас».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Ф. М. Достоевский. «Мальчик у Христа на елке».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Н. С. Лесков. «Человек на часах».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Л. Н. Толстой. «Хаджи-Мурат».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А. П. Чехов. «Беззащитное существо». «Жалобная книга».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Из русской литературы XX века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К. Г. Паустовский. «Бакенщик». «Растрепанный воробей».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В. К.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Железников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. «Чудак из шестого «Б». «Путешественник с багажом». «Хорошим людям — доброе утро».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А. А.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Лиханов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. «Последние холода».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В. П. Астафьев. «Деревья растут для всех».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М. М. Пришвин. «Таинственный ящик». «Синий лапоть». «Лесная капель».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В. П. Крапивин. «Брат, которому семь». «Звезды под дождем».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Из зарубежной литературы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Э. По. «Овальный портрет».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М. Твен. «История с привидением».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О. Генри. «Вождь краснокожих».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Конан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Дойл. «Горбун».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Г. Честертон. «Тайна отца Брауна». 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тем учебного курса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Введение.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УСТНОЕ НАРОДНОЕ ТВОРЧЕСТВО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Прямой и переносный смысл пословиц и поговорок. Афористичность загадок.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Контрольная работа (далее — К.Р.). Контрольная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работа  по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теме «Устное народное творчество».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ИЗ ДРЕВНЕРУССКОЙ ЛИТЕРАТУРЫ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«Повесть временных лет», «Сказание о белгородском киселе». Русская летопись. Отражение исторических событий и вымысел, отражение народных идеалов (патриотизма, ума, находчивости).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Летопись (развитие представления)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 .P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. Устное рецензирование выразительного чтения. Устные и письменные ответы на вопросы.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Александр Сергеевич Пушкин.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Краткий рассказ о писателе. «Узник». вольнолюбивые устремления поэта.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Народно-поэтический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«И. И. Пущину». Светлое чувство дружбы — помощь в суровых испытаниях. Художественные особенности стихотворного послания.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«Дубровский».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Выразительное  чтение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фрагментов прозы. Составление письменного ответа на проблемный вопрос.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Михаил Юрьевич Лермонтов.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поэта. Ученические годы. «Тучи». 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«Листок», «На севере диком...», «Утес», «Три пальмы» Тема красоты, гармонии человека с миром. Особенности выражения темы одиночества в лирике Лермонтова.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Поэтическая интонация </w:t>
      </w:r>
      <w:proofErr w:type="gramStart"/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 начальные</w:t>
      </w:r>
      <w:proofErr w:type="gramEnd"/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К.Р. Контрольная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работа  по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стихотворениям М.Ю. Лермонтова.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Иван Сергеевич Тургенев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писателя. «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Бежин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Пейзаж, портретная характеристика персонажей (развитие представлений). </w:t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Федор Иванович Тютчев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поэта.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Р. Р. Устный и письменный анализ текста.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Афанасий Афанасьевич Фет. Рассказ о поэте.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Стихотворения: «Ель рукавом мне тропинку завесила...», «Опять незримые усилья...», «Еще майская ночь», «Учись у них — у дуба, у березы...». Жизнеутверждающее начало в лирике Фета. Природа как воплощение прекрасного.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Эстетизация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Пейзажная лирика (развитие понятия).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Р. Р. Устный и письменный анализ текста.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Николай Алексеевич Некрасов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поэта. 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К.Р. Контрольная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работа  по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произведениям поэтов.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P .P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. Письменный ответ на вопрос проблемного характера. Устный и письменный анализ стихотворений.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Николай Семенович Лесков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писателя.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  по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произведениям Н. А. Некрасова и Н. С. Лескова.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Р. Р. Устный и письменный ответ на проблемные вопросы.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Антон Павлович Чехов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писателя. «Толстый и тонкий». Речь героев как источник юмора. Юмористическая ситуация. Разоблачение лицемерия. Роль художественной детали.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Комическое. Юмор. Комическая ситуация (развитие понятий).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P.P. Составление викторины на знание текстов рассказов.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Родная природа в стихотворениях русских поэтов XIX века.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Я.П. Полонский «По горам две хмурых тучи...», «Посмотри, какая мгла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»..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»; Е.А. Баратынский «Весна, весна! Как воздух чист...», «Чудный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град...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»;  А.К. Толстой «Где гнутся над омутом лозы..».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 № 8 по стихотворениям русских поэтов XIX века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РР Составление план письменного высказывания. Устный и письменный анализы стихотворений.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ИЗ РУССКОЙ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ЛИТЕРАТУРЫ  XX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 ВЕКА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Александр Иванович Куприн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«Чудесный доктор». Реальная основа и содержание рассказа. Образ главного героя. Тема служения людям.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Рождественский рассказ (начальные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Р.Р. Выразительное чтение фрагментов рассказа. Различные виды пересказов. Участие в коллективном диалоге.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Андрей Платонович Платонов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писателя. «Неизвестный цветок». Прекрасное вокруг нас. «Ни на кого не похожие» герои А.П. Платонова.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Символическое содержание пейзажных образов (начальное представление</w:t>
      </w:r>
      <w:proofErr w:type="gramStart"/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).</w:t>
      </w: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P.P.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Выразительное чтение рассказа. Устное рецензирование выразительного чтения. Устная и письменная характеристика героев.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Александр Степанович Грин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писателя. 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Романтическое содержание повести. Черты романтического героя (развитие представший).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Произведения о Великой Отечественной войне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К.М. Симонов «Ты помнишь, Алеша, дороги Смоленщины...»; Д.С. Самойлов «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Сороковые»  Стихотворения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P .P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. Устное рецензирование выразительного чтения. Участие в коллективном диалоге.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Виктор Петрович Астафьев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писателя. «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Конь  с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розовой гривой». 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К. р. контрольная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работа  по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рассказу В.П. Астафьева «Конь с розовой гривой».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Валентин Григорьевич Распутин.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 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Писатели улыбаются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Василий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Макарович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Шукшин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Краткий рассказ о жизни и творчестве писателя. Рассказы «Чудик» и «Критик». Особенности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шукшинских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Фазиль Искандер.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Краткий рассказ о писателе. «Тринадцатый подвиг Геракла». Влияние учителя на формирование детского характера. Чувство юмора как одно из ценных качеств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человека..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Р.р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. Устная и письменная характеристика героев. Участие в коллективном диалоге.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Из литературы народов России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Габдулла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Тукай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Краткий рассказ о жизни и творчестве татарского поэта. «Родная деревня», «Книга». Любовь к своей малой родине и к своему родному краю, верность обычаям, своей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семье,  традициям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своего народа. Книга в жизни человек. Книга- «Отрада из отрад, путеводная звезда, «бесстрашное сердце, радостная душа.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Кайсын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Кулиев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Краткий рассказ о жизни и творчестве поэта. «Когда на меня навалилась беда...», «Каким бы малым ни был мой </w:t>
      </w: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народ..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» 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Общечеловеческое и национальное в литературе разных народов.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 ЗАРУБЕЖНОЙ ЛИТЕРАТУРЫ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Мифы Древней Греции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«Скотный двор царя Авгия», «Яблоки Гесперид». Подвиги Геракла (в переложении Н. Куна).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Геродот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«Легенда об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Арионе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».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Миф. Отличие мифа от сказки.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Гомер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Краткий рассказ о жизни и творчестве Гомера.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Полифем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. «Одиссея» — песня о героических подвигах, мужественных героях.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Понятие о героическом эпосе (начальные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Мигель  де</w:t>
      </w:r>
      <w:proofErr w:type="gram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Сервантес Сааведра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писателя,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«Вечные» образы в искусстве (начальные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Фридрих Шиллер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писателя. Баллада «Перчатка». 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Рыцарская баллада (начальные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Антуан де Сент-Экзюпери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и творчестве писателя. «Меленький принц» как философская сказка и мудрая притча. Чистота восприятия мира как величайшая ценность. </w:t>
      </w:r>
      <w:r w:rsidRPr="00131C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 литературы. Притча (начальные представления).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Д.Родари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Сиренида</w:t>
      </w:r>
      <w:proofErr w:type="spellEnd"/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31C82" w:rsidRPr="00131C82" w:rsidRDefault="00131C82" w:rsidP="00131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 за год</w:t>
      </w: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Учебно- тематическое планирование</w:t>
      </w:r>
    </w:p>
    <w:p w:rsidR="00131C82" w:rsidRPr="00131C82" w:rsidRDefault="00131C82" w:rsidP="00131C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724"/>
        <w:gridCol w:w="1454"/>
      </w:tblGrid>
      <w:tr w:rsidR="00131C82" w:rsidRPr="00131C82" w:rsidTr="00131C82">
        <w:trPr>
          <w:trHeight w:val="79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131C82" w:rsidRPr="00131C82" w:rsidTr="00131C82">
        <w:trPr>
          <w:trHeight w:val="280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Введение.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1C82" w:rsidRPr="00131C82" w:rsidTr="00131C82">
        <w:trPr>
          <w:trHeight w:val="280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31C82" w:rsidRPr="00131C82" w:rsidTr="00131C82">
        <w:trPr>
          <w:trHeight w:val="280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 ДРЕВНЕРУССКОЙ ЛИТЕРАТУРЫ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1C82" w:rsidRPr="00131C82" w:rsidTr="00131C82">
        <w:trPr>
          <w:trHeight w:val="280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 РУССКОЙ ЛИТЕРАТУРЫ XIX ВЕКА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1C82" w:rsidRPr="00131C82" w:rsidTr="00131C82">
        <w:trPr>
          <w:trHeight w:val="280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 РУССКОЙ ЛИТЕРАТУРЫ XIX ВЕКА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131C82" w:rsidRPr="00131C82" w:rsidTr="00131C82">
        <w:trPr>
          <w:trHeight w:val="280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ИЗ РУССКОЙ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ЛИТЕРАТУРЫ  XX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 ВЕКА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131C82" w:rsidRPr="00131C82" w:rsidTr="00131C82">
        <w:trPr>
          <w:trHeight w:val="223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 ЗАРУБЕЖНОЙ ЛИТЕРАТУРЫ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1C82" w:rsidRPr="00131C82" w:rsidTr="00131C82">
        <w:trPr>
          <w:trHeight w:val="287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31C82" w:rsidRPr="00131C82" w:rsidTr="00131C82">
        <w:trPr>
          <w:trHeight w:val="280"/>
          <w:tblHeader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</w:tbl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Default="00131C82" w:rsidP="00131C82">
      <w:pPr>
        <w:shd w:val="clear" w:color="auto" w:fill="FFFFFF"/>
        <w:spacing w:after="0" w:line="240" w:lineRule="auto"/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FF4B55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4B55" w:rsidRDefault="00FF4B55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1C82" w:rsidRPr="00131C82" w:rsidRDefault="00131C82" w:rsidP="00131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 уроков литературы в 6 классе (102 ч.)</w:t>
      </w:r>
    </w:p>
    <w:tbl>
      <w:tblPr>
        <w:tblW w:w="14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190"/>
        <w:gridCol w:w="1759"/>
        <w:gridCol w:w="1622"/>
        <w:gridCol w:w="3037"/>
        <w:gridCol w:w="3037"/>
        <w:gridCol w:w="1724"/>
        <w:gridCol w:w="574"/>
        <w:gridCol w:w="152"/>
        <w:gridCol w:w="507"/>
      </w:tblGrid>
      <w:tr w:rsidR="00131C82" w:rsidRPr="00131C82" w:rsidTr="00131C82">
        <w:trPr>
          <w:trHeight w:val="79"/>
          <w:tblHeader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</w:tc>
        <w:tc>
          <w:tcPr>
            <w:tcW w:w="2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УУД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131C82" w:rsidRPr="00131C82" w:rsidTr="00131C82">
        <w:trPr>
          <w:trHeight w:val="79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1-я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часа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280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Введение.</w:t>
            </w: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Писатели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– создатели, хранители и любители книг.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стартовой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мотивации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обучению.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 формулируют познавательную цель, проблему, составляют простой план статьи учебника.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Осознают </w:t>
            </w:r>
            <w:proofErr w:type="spellStart"/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качес-тво</w:t>
            </w:r>
            <w:proofErr w:type="spellEnd"/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и уровень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усвоения. </w:t>
            </w:r>
            <w:proofErr w:type="spellStart"/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Самос-тоятельно</w:t>
            </w:r>
            <w:proofErr w:type="spellEnd"/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форму-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лируют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-тельную цель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строят свои </w:t>
            </w:r>
            <w:proofErr w:type="spellStart"/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дей-ствия</w:t>
            </w:r>
            <w:proofErr w:type="spellEnd"/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языковые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отображения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своих чувств,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мыслей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побуждений.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желания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79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Устное народное творчество</w:t>
            </w: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Обрядовый фольклор. Художественные особенности календарно-обрядовых песен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народное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творчество.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Виды и жанры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Извлекают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теоретический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материал по теме.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 коррективы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планы.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рабочие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отношения, 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эффективно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сотрудничать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высокой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жизни во всех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проявлениях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79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FF4B55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Входной мониторинг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народное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творчество.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Виды и жанры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Извлекают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теоретический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материал по теме.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 коррективы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планы.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рабочие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отношения, 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эффективно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сотрудничать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высокой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жизни во всех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проявлениях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79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Пословицы,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поговорки и загадки как малые жанры фольклора.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Структура,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особенность,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отличие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малых жанров, 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заменять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термины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 качество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уровень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усвоения,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форме устного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принципов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79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Проект. Урок-конкурс на лучшее знание малых жанров фольклора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народная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мудрость.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План устного высказывания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заменять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термины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 качество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уровень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усвоения,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форме устного высказывания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принципов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правил отношения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1124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древнерусской литературы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«Повести временных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разных способов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Осознанно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произвольно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письменной форме.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 качество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уровень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усвоения,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языковые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отображения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своих мыслей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истории,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культурных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исторических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памятников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1124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«Сказание о белгородском киселе»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Исторические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события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вымысел.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Отражение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народных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идеалов.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Осознанно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произвольно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письменной форме.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 качество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уровень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усвоения,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языковые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отображения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своих мыслей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истории,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культурных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исторических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памятников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РР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Сочинение  «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Прошлое должно служить современности»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Исторические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события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вымысел.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Отражение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народных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идеалов.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Осознанно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произвольно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письменной форме.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 качество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уровень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усвоения,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языковые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отображения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своих мыслей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истории,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культурных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исторических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памятников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 С. Пушкин. Лицейские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«Чувства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добрые»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лирике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 С. Пушкина.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Жанр послания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Осознанно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произвольно строят речевые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письменной форме.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качество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применять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правила на письме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в устной речи.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патриотизм.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801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 С. Пушкин. Послание «И. И. Пущину».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«Чувства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добрые»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лирике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 С. Пушкина.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Жанр послания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Осознанно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произвольно строят речевые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письменной форме.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качество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применять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правила на письме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в устной речи.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патриотизм.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 С. Пушкин.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Узник»  как</w:t>
            </w:r>
            <w:proofErr w:type="gram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вольнолюбивых устремлений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поэта.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Слово о поэте.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«Узник» как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вольнолюбивы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 устремлений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поэта.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Извлекают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 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прослушанных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текстов различных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жанров.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ней.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форме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личности и ее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достоинства.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Тема и поэтическая идея стихотворения А. С. Пушкина Стихотворение «Зимнее утро».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Двусложные размеры стиха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Роль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композиции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понимании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анализу одного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Сличают способ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 своих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заданным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эталоном,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обнаруживают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отклонения от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Описывают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совершаемых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с целью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ориентировки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предметно-практической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Любовь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бережное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природному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богатству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страны.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976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История создания повести А. С. Пушкина «Дубровский» Изображение русского барства в повести.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 эпизода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«Ссора двух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помещиков»,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роль эпизода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повести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 ней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сообщать его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форме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ценностей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семьи.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Дубровский-старший и Троекуров. Суд и его последствия.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Авторское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героям.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Извлекают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 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прослушанного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текста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Определять цель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заданий на уроке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разрешать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конфликтную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ситуацию через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 условий.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Готовность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равноправному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сотрудничеству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 Владимир Дубровский против беззакония и несправедливости Бунт крестьян. Пожар в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Кистеневке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Роль эпизода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«Пожар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Кистеневке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»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повести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«Дубровский»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Извлекают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 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прослушанных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текстов различных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жанров.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ней.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Развивают умение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интегрироваться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группу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сверстников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строить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продуктивное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взаимодействие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здоровья,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своего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других людей.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Что заставило Дубровского стать разбойником?  Образы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крестьян в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повести.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Образы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крестьян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повести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Применяют методы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информационного поиска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Предвосхищают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временные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результата (когда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будет результат?).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рабочие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отношения, 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эффективно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сотрудничать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Позитивная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Учитель. Защита чести, независимости личности в повести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«Дубровский»).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Владимира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Дубровского.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Выдвигают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гипотезы,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предлагают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способы 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проверки.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 то, что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уже усвоено и что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еще подлежит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усвоению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Планируют общие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способы работы.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гордости при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следовании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моральным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нормам.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Романтическая история любви Владимира Дубровского и Маши Троекуровой. (гл. XI-XVI)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 эпизода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«Последняя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встреча Маши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Дубровского»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выразительно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читать текст,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определять его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тему, основную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мысль,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качество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гордости при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следовании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моральным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нормам.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Два мальчика. Развязка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романа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 образов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судьи,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присяжных,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обывателей.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основную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второстепенную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Строят логические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цепи рассуждений.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ней. 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 цели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функции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участников,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взаимодействия.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Обмениваются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знаниями между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членами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Оптимизм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восприятии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мира. Позитивная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самооценка.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Авторское отношение к героям повести «Дубровский». Образ повествователя и автора.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повествователя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автора.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основную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второстепенную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ней.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 цели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функции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участников,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взаимодействия.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Обмениваются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знаниями между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членами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Оптимизм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восприятии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мира. Позитивная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самооценка.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«Дубровский». Понятие «открытый финал»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Авторское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героям.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Строят логические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цепи рассуждений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Обмениваются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знаниями между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членами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Позитивная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РР Сочинение по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повести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«Дубровский» «Благородный разбойник»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План письменного высказывания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 С. Пушкин «Повести Белкина»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Цикл «Повести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покойного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Ивана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Петровича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Белкина».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цикла.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проблему.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коррективы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 своих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в случае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расхождения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оказывать помощь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эмоциональную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поддержку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партнерам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личности и ее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достоинства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Литература и изобразительное искусство. Композиция.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Роль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композиции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понимании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произведения.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Сличают способ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 своих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заданным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эталоном,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обнаруживают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отклонения от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Описывают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совершаемых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с целью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ориентировки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предметно-практической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Позитивная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 я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час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М. Ю. Лермонтов. Личность поэта.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 одиночества и тоски в стихотворении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  «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Тучи».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Слово о поэте.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настроение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композиция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Извлекают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 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прослушанных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текстов различных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жанров.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промежуточных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целей с учетом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конечного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Обмениваются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знаниями между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членами группы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Стремятся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доверительные отношения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Разрушение красоты и гармонии человека с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миром  в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стихотворении «Три пальмы»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Двусложные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трехсложные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размеры стиха.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Ставят учебную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задачу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управлять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поведением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партнера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общечеловеческих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выражения темы одиночества в стихотворениях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М.Ю.Лермонтова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«Утес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»,  «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Листок».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Антитеза как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композиционный прием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данных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проблему.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ней.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выявлять,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идентифицировать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проблемы, искать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оценивать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альтернативные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способы его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разрешения.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Любовь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РР Сочинение «О чем рассказывают стихотворения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М.Ю.Лермонтова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Художествен-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анализ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И.С.Тургенев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 Литературный портрет писателя.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Слово 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писателе. Цикл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рассказов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«Записки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охотника» и 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гуманистический пафос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устанавливать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сравнивать разные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точки зрения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делать выбор.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Позитивная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Сочувствие к крестьянским детям в рассказе И. С.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Тургенева  «</w:t>
            </w:r>
            <w:proofErr w:type="spellStart"/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Бежин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луг».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Духовный мир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крестьянских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детей.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Народные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верования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выбирать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стратегии решения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задачи.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Предвосхищают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(какой будет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результат?).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Понимают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возможность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различных точек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Нетерпимость к любым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видам насилия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Портреты и рассказы мальчиков в рассказе                        И. С.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Тургенева  «</w:t>
            </w:r>
            <w:proofErr w:type="spellStart"/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Бежин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луг».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Портреты героев как средство изображения их характеров.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 причинно-следственные связи.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готовность к обсуждению разных точек зрения и выработке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общей  позиции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Роль картин природы в рассказе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И.С.Тургенева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Бежин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луг».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Тургенев –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мастер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портрета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пейзажа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Строят логические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цепи рассуждений.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 Устанавливают причинно-следственные связи.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аргументировать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точку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зрения, спорить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отстаивать свою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позицию.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Любовь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«Составление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альбома Словесные и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живописные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портреты русских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крестьян» (по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«Запискам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охотника»И.С.Тургенева</w:t>
            </w:r>
            <w:proofErr w:type="spellEnd"/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систематизация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изученного.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Ставят учебную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задачу на основе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соотнесения того,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что уже известно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усвоено, и того,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что еще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неизвестно.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 достаточной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полнотой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точностью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выражают свои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мысли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задачами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условиями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коммуникации.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Умение вести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диалог на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равноправных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взаимного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Ф. И. Тютчев. Литературный портрет писателя. Переходные состояния природы в стихотворениях Ф. И. Тютчева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изображения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природы. Роль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антитезы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основную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второстепенную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ней.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слушать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слышать друг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друга.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Готовность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выполнению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прав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обязанностей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ученика.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Природа  в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стихотворениях Ф. И. Тютчева . «Листья».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выразительном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 чтению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объект, выделяя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существенные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несущественные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Составляют план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дискуссии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Любовь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Родине.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Противопоставление судеб человека и коршуна: земная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обреченность  человека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в стихотворении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Ф.И.Тютчева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«С поляны коршун поднялся...».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Природа как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 истины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красоты, как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мерило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человеческой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нравственности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выразительно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читать текст,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определять его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тему, основную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мысль, стиль и тип речи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коррективы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планы.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сообщать его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форме.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Любовь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родной природе.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гордости за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страну.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Жизнеутверждающее начало в стихотворениях А. А. Фета «Ель рукавом мне тропинку завесила...»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учебной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задачи - поиск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открытие нового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способа действия.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Применяют методы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информационного поиска, в том числе с помощью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компьютерных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средств.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 то, что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уже усвоено и что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еще подлежит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усвоению,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усвоения.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Интересуются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чужим мнением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высказывают свое.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гордости за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страну.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Краски и звуки в пейзажной лирике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А.А.Фета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Переплетение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взаимодействие тем природы и любви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выразительно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читать текст,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определять его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тему, основную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мысль, стиль и тип речи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коррективы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планы.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сообщать его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форме.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Любовь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родной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гордости за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страну.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РР Сочинение по творчеству Тютчева, Фета.  «Мое любимое стихотворение»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Художествен-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анализ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«Родная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природа  в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лирике русских поэтов 19 века»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Природа как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 истины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красоты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Интересуются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чужим мнением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высказывают свое.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Своеобразие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композиции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стихотворения: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эпиграф,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диалог-спор,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роль пейзажа.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Осознанно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произвольно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слушать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слышать друг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друга.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Доброжелательное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окружающим.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Народ –созидатель в стихотворении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Н.А.Некрасова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«Железная дорога».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Величие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народа-созидателя.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Тема, идея,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сюжет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основную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второстепенную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коррективы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планы.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дискуссии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русского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народа как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творца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созидателя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Мечта поэта о прекрасной поре в жизни народа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Величие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народа-созидателя.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Тема, идея,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сюжет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основную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второстепенную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коррективы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планы.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дискуссии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русского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народа как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творца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созидателя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РР Сочинение «Картины тяжелого труда в стихотворении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Н.А.Некрасова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«Железная дорога».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поэтических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интонаций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создают алгоритмы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деятельности при решении проблем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творческого характера.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качество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Вступают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диалог, участвуют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 коллективном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проблем, 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различными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формами речи.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Оптимизм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восприятии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РР Трёхсложные размеры стиха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поэтического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языка, разные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ритмы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произведении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Выбирают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основания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критерии для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сравнения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объектов.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коррективы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 своих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в случае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расхождения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Интересуются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чужим мнением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высказывают свое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Позитивная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 за 1-ое полугодие.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Художествен-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анализ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обобщение по творчеству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Н.А.Некрасова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поэтического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языка, разные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ритмы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произведении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Выбирают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основания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критерии для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сравнения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объектов.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коррективы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 своих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в случае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расхождения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Интересуются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чужим мнением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высказывают свое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Позитивная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 Творчество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Н.Некрасова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в изобразительном искусстве»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Художествен-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анализ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 я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30 часов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Н.С. Лесков.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Литературный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портрет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писателя. Сказ «Левша».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Знакомство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творчеством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Понятие о сказе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объект, выделяя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существенные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несущественные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признаки.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 то, что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уже усвоено и что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еще подлежит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усвоению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Понимают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возможность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различных точек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зрения, не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совпадающих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собственной.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 гордости при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следовании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моральным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нормам.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Характеристика персонажей сказа.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Трудолюбие,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талант,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патриотизм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русского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человека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причинно-следственные связи.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Составляют план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готовность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обсуждению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разных точек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Любовь к Родине.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«Ужасный секрет» тульских мастеров. Судьба Левши. Тульские мастера в сказе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Н.Лескова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Лексическая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работа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текстом.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Понимают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 язык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средств массовой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Предвосхищают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(какой будет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результат?).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устанавливать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сравнивать разные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точки зрения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гордости за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страну.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Комический эффект, создаваемый народной этимологией, игрой слов в сказе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Н.С.Лескова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«Левша»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Лексическая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работа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текстом.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Понимают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 язык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средств массовой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Предвосхищают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(какой будет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результат?).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устанавливать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сравнивать разные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точки зрения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гордости за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страну.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Проект Особенности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языка сказа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«Левша».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Понимают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 язык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средств массовой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Предвосхищают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(какой будет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результат?).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устанавливать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сравнивать разные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точки зрения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гордости за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страну.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РР Сочинение по теме «Гордость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Н.С.Лескова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за народ в сказе «Левша».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Сочинение –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рассуждение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А.П. Чехов.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Литературный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портрет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писателя. Речь героев рассказа Чехова «Толстый и тонкий». Юмористическая ситуация.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Рассказ 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писателе на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обобщенный смысл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формальную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структуру задачи.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Принимают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цель, сохраняют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ее при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выполнении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учебных действий.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Обмениваются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знаниями между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членами группы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принятия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эффективных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совместных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истории,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культурных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исторических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памятников.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Разоблачение лицемерия в рассказе «Толстый и тонкий».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Совершенствование духовно-нравственных качеств личности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объекты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процессы с точки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 целого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частей.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промежуточных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целей с учетом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конечного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Описывают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совершаемых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.</w:t>
            </w:r>
            <w:proofErr w:type="gram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Любовь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Родине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Е.А. Баратынский. «Весна, весна!</w:t>
            </w:r>
          </w:p>
          <w:p w:rsidR="00131C82" w:rsidRPr="00131C82" w:rsidRDefault="00131C82" w:rsidP="00131C82">
            <w:pPr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Как воздух чист...», «Чудный град порой сольется...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»..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переживаний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мироощущения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стихотворениях о родной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объекты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процессы с точки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 целого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частей.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промежуточных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целей с учетом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конечного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принимать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реализовывать его.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сознание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 Я.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Полонский  «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 горам две хмурых тучи…», «Посмотри – какая мгла…»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переживаний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мироощущения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объекты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процессы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принимать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реализовывать его.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сознание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А.К. Толстой. «Где гнутся над омутом лозы...».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стихотворениях о родной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 точки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 целого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частей.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промежуточных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целей с учетом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конечного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принимать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реализовывать его.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сознание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работа  по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стихотворениям поэтов 19 века. Художественный анализ стихотворения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+ творческое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Произведения русских писателей 20 века.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А.И.Куприн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«Чудесный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доктор».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Реальная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основа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рассказа.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условия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требования задачи.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принимать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реализовывать его.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здоровья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Тема служения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людям в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рассказе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«Чудесный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доктор»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Образ главного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героя в рассказе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«Чудесный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доктор»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выбирать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стратегии решения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задачи.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качество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внимание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личности другого.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ценностей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семьи.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Н.С.Гумилев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«Жираф»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переживаний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мироощущения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стихотворениях о родной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объекты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процессы с точки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 целого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частей.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промежуточных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целей с учетом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конечного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принимать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реализовывать его.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сознание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С.Есенин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 «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Я покинул родимый дом»,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переживаний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мироощущения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стихотворениях о родной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объекты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процессы с точки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 целого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частей.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промежуточных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целей с учетом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конечного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принимать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реализовывать его.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сознание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 С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Есенин  «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Низкий дом с голубыми ставнями»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переживаний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мироощущения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стихотворениях о родной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объекты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процессы с точки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зрения целого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частей.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промежуточных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целей с учетом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конечного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Учатся принимать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реализовывать его.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сознание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А.С.Грин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«Алые паруса». Автор и его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Душевная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чистота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главных героев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выбирать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смысловые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единицы текста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Сличают свой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 действия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эталоном.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уважительное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партнерам,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внимание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личности другого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здоровья,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своего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других людей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Душевная чистота главных героев в повести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А.С.Грина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«Алые паруса»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ТЛ: понятие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феерии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структуру задачи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разными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средствами.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коррективы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 своих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в случае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расхождения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внимание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личности другого,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межличностное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восприятие.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Нетерпимость к любым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видам насилия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готовность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противостоять им.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РР Сочинение «Алые паруса» как символ воплощения мечты»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систематизация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оказывать помощь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партнерам.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Доброжела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тельное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людям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А.П.Платонов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Литературный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портрет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Знакомство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творчеством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Стремление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доверительные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Оптимизм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восприятии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А.П.Платонов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«Неизвестный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цветок». «Ни на кого не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похожие» герои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П.Платонова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Прекрасное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вокруг нас.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Создают структуру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взаимосвязей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смысловых единиц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текста.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оказывать помощь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партнерам.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заменять термины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определениями.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Описывают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совершаемых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.</w:t>
            </w:r>
            <w:proofErr w:type="gram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Оптимизм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восприятии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мира.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Произведения о Великой Отечественной войне</w:t>
            </w: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К. М. Симонов «Ты помнишь, Алеша, дороги Смоленщины...»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Патриотически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е чувства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авторов и 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мысли о Родине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о войне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Выбирают,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сопоставляют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обосновывают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способы решения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задачи.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Составляют план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Описывают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совершаемых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.</w:t>
            </w:r>
            <w:proofErr w:type="gram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ценностей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семьи.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Д.С. Самойлов. «Сороковые».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Патриотические чувства авторов и их мысли о Родине и о войне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Выбирают, сопоставляют и обосновывают способы решения задачи.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Описывают содержание совершаемых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.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Картины жизни и быта сибирской деревни в послевоенные годы в рассказе   В. П. Астафьева «Конь с розовой гривой».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Картины жизни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быта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сибирской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деревни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послевоенные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выводить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следствия 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имеющихся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условии задачи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данных.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Предвосхищают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уровень усвоения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(какой будет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результат?).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 достаточной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полнотой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точностью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выражают свои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мысли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Чувство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гордости за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свою страну.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РР Сочинение по рассказу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В.Астафьева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«Конь с розовой гривой» «Горький привкус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ответ на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вопрос.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трудностей военного времени в повести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В.Г.Распутина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«Уроки французского»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Слово 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произведения.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основную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второстепенную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информацию.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ней.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Интересуются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чужим мнением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высказывают свое.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общекультурного наследия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Роль учителя Лидии Михайловны в жизни мальчика.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систематизация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изученного.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Выбирают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основания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критерии для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сравнения,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объектов.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Составляют план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Вступают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диалог, участвуют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 коллективном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проблем.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Понимание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конвенционального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характера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морали.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систематизация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изученного.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Выбирают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основания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критерии для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сравнения,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объектов.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Составляют план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Вступают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диалог, участвуют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 коллективном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проблем.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Понимание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конвенционального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характера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морали.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Сочинение  по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теме «Какую роль в жизни мальчика сыграл учитель?»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ответ на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вопрос.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4-я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часа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«Странные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люди»-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герои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В.М.Шукшина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В.М.Шукшин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и его фильмы. 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Слово 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писателе.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произведений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Выдвигают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обосновывают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гипотезы,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предлагают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способы 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проверки.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 .</w:t>
            </w:r>
            <w:proofErr w:type="gram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уважительное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партнерам,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внимание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личности другого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Ориентация в системе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норм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ценностей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Образ «странного» героя в рассказе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В.М.Шукшина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«Критики»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Роль речевых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характеристик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 создании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образов героев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Осознанно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произвольно строят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познавательную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цель и строят свои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реагировать на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нужды других,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оказывать 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Ориентация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особенностях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социальных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Ф. Искандер. Слово о писателе. «Тринадцатый подвиг Геракла».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Влияние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учителя на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детского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Выдвигают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обосновывают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гипотезы,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способы 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проверки.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Проявляют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уважительное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отношение к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партнерам.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Ориентация в системе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норм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ценностей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Юмор как одно из ценных качеств человека в рассказе                    Ф. Искандера «Тринадцатый подвиг Геракла»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Характеристика образа.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систематизация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изученного.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Информационный поиск, в том числе с помощью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компьютерных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средств.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последовательнос</w:t>
            </w:r>
            <w:proofErr w:type="spellEnd"/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промежуточных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целей с учетом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конечного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результата.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 достаточной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полнотой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выражают свои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мысли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задачами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коммуникации.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Переживание стыда и вины при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нарушении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моральных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норм.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Герой-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повествователь  в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рассказе Ф. Искандера «Тринадцатый подвиг Геракла»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создания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поэтических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образов.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объект, выделяя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существенные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несущественные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признаки.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высокой ценности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жизни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Ставят учебную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задачу на основе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соотнесения того,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что уже известно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 усвоено, и того,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что еще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неизвестно.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Вступают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диалог, участвуют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 коллективном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проблем, учатся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монологической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диалогической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речью.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Экологическое сознание.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РР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Сочинение  по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рассказу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Ф.Искандера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«Тринадцатый подвиг Геракла» «Образ учителя в рассказе»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ответ на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вопрос.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Структурируют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создавать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связный текст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Г.Тукай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«Родная деревня», «Книга». Любовь к малой родине и своему народу.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Чтение и анализ произведений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 причинно-следственные связи.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  достигнутый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 результат.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 используют речевые средства для аргументации своей позиции.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Язык, поэзия, обычаи как основа бессмертия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Строят логические цепи рассуждений.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представлять конкретное содержание и сообщать его в устной форме.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5D4F9A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объект, выделяя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существенные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несущественные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признаки.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Сличают способ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 своих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заданным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Интересуются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чужим мнением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высказывают свое.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Знание основ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здорового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образа жизни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3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Античные мифы и легенды</w:t>
            </w: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Мифы Древней Греции. Подвиги Геракла: «Скотный двор царя Авгия». «Яблоки Гесперид».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Понятие о мифе.</w:t>
            </w:r>
          </w:p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Фантастика и реальность в мифе.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Интересуются чужим мнением и высказывают свое.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РР Сочинение по теме «Мифы Древней Греции» «Какой подвиг Геракла вы считаете самым значительным?»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Фантастика и реальность в мифе.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Геродот. «Легенда об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Арионе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Фантастика и реальность в мифе.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  достигнутый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 результат.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общемирового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наследия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«Илиада» (песнь восемнадцатая)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Определяют основную и второстепенную информацию.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Осознают качество и уровень усвоения.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слушать и слышать друг друга.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общемирового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наследия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«Одиссея». Хитроумный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Одиссей: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характер и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поступки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Хитроумный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Одиссей: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характер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поступки.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Понятие 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героическом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эпосе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Строят логические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цепи рассуждений.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Сличают свой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 действия с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эталоном.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конкретное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содержание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сообщать его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письменной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устной форме.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общемирового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наследия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1266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«Дон Кихот»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как пародия на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рыцарские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романы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Выделяют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проблему.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Вносят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коррективы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дополнения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способ своих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Вступают в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диалог, участвуют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 коллективном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общемирового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наследия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Проблемы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благородства,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достоинства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чести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Выдвигают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обосновывают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гипотезы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Умеют слушать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слышать друг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друга.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общемирового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наследия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А. де Сент-Экзюпери. «Маленький принц» как философская сказка-притча. Понятие о притче.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Вечные истины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 сказке.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Понятие 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притче. </w:t>
            </w:r>
            <w:proofErr w:type="gram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Мечта  о</w:t>
            </w:r>
            <w:proofErr w:type="gram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естественных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отношениях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между людьми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причинно-следственные связи.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общемирового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наследия.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Вечные истины в сказке. Мечта о естественных отношениях между людьми.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произведений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причинно-следственные связи.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общемирового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наследия.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Дж. 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Родари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Сиренида</w:t>
            </w:r>
            <w:proofErr w:type="spellEnd"/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произведений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причинно-следственные связи.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общемирового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наследия.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Проект «Любимый литературный герой»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Чтение и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произведений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причинно-следственные связи.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общемирового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наследия.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Литературные места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Обобщение и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систематизация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причинно-следственные связи.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за курс литературы. Выявление уровня литературного развития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Обобщение и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систематизация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причинно-следственные связи.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rPr>
          <w:trHeight w:val="342"/>
          <w:tblHeader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за курс литературы. Выявление уровня литературного развития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Обобщение и</w:t>
            </w:r>
          </w:p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систематизация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Устанавливают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причинно-следственные связи.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достигнутый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результат.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Адекватно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используют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речевые средства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для аргументации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личностного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смысла</w:t>
            </w:r>
          </w:p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82" w:rsidRPr="00131C82" w:rsidRDefault="00131C82" w:rsidP="0013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1C82" w:rsidRPr="00131C82" w:rsidTr="00131C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C82" w:rsidRPr="00131C82" w:rsidRDefault="00131C82" w:rsidP="0013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1C82" w:rsidRPr="00131C82" w:rsidRDefault="00131C82" w:rsidP="0013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 w:type="textWrapping" w:clear="all"/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Pr="00131C82" w:rsidRDefault="00131C82" w:rsidP="0013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1C82" w:rsidRDefault="00131C82"/>
    <w:p w:rsidR="00131C82" w:rsidRDefault="00131C82"/>
    <w:p w:rsidR="00131C82" w:rsidRDefault="00131C82"/>
    <w:p w:rsidR="00131C82" w:rsidRDefault="00131C82"/>
    <w:sectPr w:rsidR="00131C82" w:rsidSect="00131C82">
      <w:type w:val="continuous"/>
      <w:pgSz w:w="15840" w:h="12240" w:orient="landscape"/>
      <w:pgMar w:top="340" w:right="389" w:bottom="56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2"/>
    <w:rsid w:val="00131C82"/>
    <w:rsid w:val="003F4C1F"/>
    <w:rsid w:val="005D4F9A"/>
    <w:rsid w:val="005F7670"/>
    <w:rsid w:val="00D00C5E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DD4AF-FAC5-4864-81ED-3476536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C82"/>
  </w:style>
  <w:style w:type="character" w:styleId="a3">
    <w:name w:val="Hyperlink"/>
    <w:basedOn w:val="a0"/>
    <w:uiPriority w:val="99"/>
    <w:semiHidden/>
    <w:unhideWhenUsed/>
    <w:rsid w:val="00131C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C82"/>
    <w:rPr>
      <w:color w:val="800080"/>
      <w:u w:val="single"/>
    </w:rPr>
  </w:style>
  <w:style w:type="paragraph" w:customStyle="1" w:styleId="style24">
    <w:name w:val="style24"/>
    <w:basedOn w:val="a"/>
    <w:rsid w:val="0013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3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btn">
    <w:name w:val="slider-reader__btn"/>
    <w:basedOn w:val="a0"/>
    <w:rsid w:val="00131C82"/>
  </w:style>
  <w:style w:type="character" w:customStyle="1" w:styleId="ranktitle">
    <w:name w:val="rank__title"/>
    <w:basedOn w:val="a0"/>
    <w:rsid w:val="00131C82"/>
  </w:style>
  <w:style w:type="character" w:customStyle="1" w:styleId="ranknumber">
    <w:name w:val="rank__number"/>
    <w:basedOn w:val="a0"/>
    <w:rsid w:val="00131C82"/>
  </w:style>
  <w:style w:type="paragraph" w:customStyle="1" w:styleId="complain-materialtext">
    <w:name w:val="complain-material__text"/>
    <w:basedOn w:val="a"/>
    <w:rsid w:val="0013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3logo">
    <w:name w:val="online-tutors-3__logo"/>
    <w:basedOn w:val="a0"/>
    <w:rsid w:val="00131C82"/>
  </w:style>
  <w:style w:type="numbering" w:customStyle="1" w:styleId="2">
    <w:name w:val="Нет списка2"/>
    <w:next w:val="a2"/>
    <w:uiPriority w:val="99"/>
    <w:semiHidden/>
    <w:unhideWhenUsed/>
    <w:rsid w:val="0013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638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8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lassik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-russian.chat.ru/" TargetMode="External"/><Relationship Id="rId11" Type="http://schemas.openxmlformats.org/officeDocument/2006/relationships/hyperlink" Target="http://center.fio.ru/" TargetMode="External"/><Relationship Id="rId5" Type="http://schemas.openxmlformats.org/officeDocument/2006/relationships/hyperlink" Target="http://www.pogovorka.com/" TargetMode="External"/><Relationship Id="rId10" Type="http://schemas.openxmlformats.org/officeDocument/2006/relationships/hyperlink" Target="http://www.1september.ru/" TargetMode="External"/><Relationship Id="rId4" Type="http://schemas.openxmlformats.org/officeDocument/2006/relationships/hyperlink" Target="http://www.rusfolk.chat.ru/" TargetMode="External"/><Relationship Id="rId9" Type="http://schemas.openxmlformats.org/officeDocument/2006/relationships/hyperlink" Target="http://www.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11027</Words>
  <Characters>62856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2021-09-24T13:42:00Z</dcterms:created>
  <dcterms:modified xsi:type="dcterms:W3CDTF">2022-08-27T12:39:00Z</dcterms:modified>
</cp:coreProperties>
</file>