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4" w:rsidRPr="00556CB8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CB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56CB8">
        <w:rPr>
          <w:rFonts w:ascii="Times New Roman" w:hAnsi="Times New Roman" w:cs="Times New Roman"/>
          <w:sz w:val="28"/>
          <w:szCs w:val="28"/>
        </w:rPr>
        <w:t>ОБРАЗОВАТЕЛЬНОЕ УЧРЕЖДЕ</w:t>
      </w:r>
      <w:bookmarkStart w:id="0" w:name="_GoBack"/>
      <w:bookmarkEnd w:id="0"/>
      <w:r w:rsidRPr="00556CB8">
        <w:rPr>
          <w:rFonts w:ascii="Times New Roman" w:hAnsi="Times New Roman" w:cs="Times New Roman"/>
          <w:sz w:val="28"/>
          <w:szCs w:val="28"/>
        </w:rPr>
        <w:t>НИЕ</w:t>
      </w: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CB8">
        <w:rPr>
          <w:rFonts w:ascii="Times New Roman" w:hAnsi="Times New Roman" w:cs="Times New Roman"/>
          <w:sz w:val="28"/>
          <w:szCs w:val="28"/>
        </w:rPr>
        <w:t>КОЗЬМОДЕМЬЯНСКАЯ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5B4" w:rsidRPr="00556CB8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Pr="00355555" w:rsidRDefault="002125B4" w:rsidP="002125B4">
      <w:pPr>
        <w:rPr>
          <w:rFonts w:ascii="Times New Roman" w:hAnsi="Times New Roman" w:cs="Times New Roman"/>
          <w:b/>
          <w:sz w:val="28"/>
          <w:szCs w:val="28"/>
        </w:rPr>
      </w:pPr>
    </w:p>
    <w:p w:rsidR="002125B4" w:rsidRPr="00533C98" w:rsidRDefault="002125B4" w:rsidP="002125B4">
      <w:pPr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3C9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125B4" w:rsidRDefault="002125B4" w:rsidP="00EF2104">
      <w:pPr>
        <w:spacing w:line="240" w:lineRule="auto"/>
        <w:ind w:left="3544" w:right="-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 № 85 от «31»  августа 2015 года </w:t>
      </w:r>
    </w:p>
    <w:p w:rsidR="002125B4" w:rsidRPr="00533C98" w:rsidRDefault="002125B4" w:rsidP="002125B4">
      <w:pPr>
        <w:spacing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Рабочая программа по предмету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Английский язык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</w:t>
      </w:r>
      <w:r>
        <w:rPr>
          <w:rFonts w:ascii="Times New Roman" w:hAnsi="Times New Roman" w:cs="Times New Roman"/>
          <w:b/>
          <w:i/>
          <w:sz w:val="40"/>
          <w:szCs w:val="40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классе </w:t>
      </w:r>
    </w:p>
    <w:p w:rsidR="002125B4" w:rsidRDefault="002125B4" w:rsidP="002125B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B4" w:rsidRPr="00355555" w:rsidRDefault="002125B4" w:rsidP="002125B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 w:rsidRPr="00355555">
        <w:rPr>
          <w:rFonts w:ascii="Times New Roman" w:hAnsi="Times New Roman" w:cs="Times New Roman"/>
          <w:sz w:val="32"/>
          <w:szCs w:val="32"/>
        </w:rPr>
        <w:t>Учител</w:t>
      </w:r>
      <w:r>
        <w:rPr>
          <w:rFonts w:ascii="Times New Roman" w:hAnsi="Times New Roman" w:cs="Times New Roman"/>
          <w:sz w:val="32"/>
          <w:szCs w:val="32"/>
        </w:rPr>
        <w:t>я:</w:t>
      </w:r>
      <w:r w:rsidRPr="003555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5555">
        <w:rPr>
          <w:rFonts w:ascii="Times New Roman" w:hAnsi="Times New Roman" w:cs="Times New Roman"/>
          <w:sz w:val="32"/>
          <w:szCs w:val="32"/>
          <w:u w:val="single"/>
        </w:rPr>
        <w:t>Герсяник</w:t>
      </w:r>
      <w:proofErr w:type="spellEnd"/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Раис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355555">
        <w:rPr>
          <w:rFonts w:ascii="Times New Roman" w:hAnsi="Times New Roman" w:cs="Times New Roman"/>
          <w:sz w:val="32"/>
          <w:szCs w:val="32"/>
          <w:u w:val="single"/>
        </w:rPr>
        <w:t xml:space="preserve">  Андреевн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первой</w:t>
      </w:r>
      <w:r w:rsidRPr="00533C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квалификационной категории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Pr="00EF1D7E" w:rsidRDefault="002125B4" w:rsidP="002125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EF1D7E"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EF1D7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2125B4" w:rsidRDefault="002125B4" w:rsidP="002125B4">
      <w:pPr>
        <w:ind w:left="3969"/>
        <w:rPr>
          <w:rFonts w:ascii="Times New Roman" w:hAnsi="Times New Roman" w:cs="Times New Roman"/>
          <w:sz w:val="32"/>
          <w:szCs w:val="32"/>
          <w:u w:val="single"/>
        </w:rPr>
      </w:pPr>
    </w:p>
    <w:p w:rsidR="003E66FC" w:rsidRPr="003E66FC" w:rsidRDefault="003E66FC" w:rsidP="003E66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66FC">
        <w:rPr>
          <w:rFonts w:ascii="Times New Roman" w:eastAsia="Calibri" w:hAnsi="Times New Roman" w:cs="Times New Roman"/>
          <w:sz w:val="24"/>
          <w:szCs w:val="24"/>
        </w:rPr>
        <w:t>Данная программа составлена на основе Примерной программы по иностранным языкам,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М. «Дрофа», 2007год, обязательного минимума содержания основных образовательных программ (иностранный язык), методического письма о преподавании учебного предмета  «Иностранный язык» в общеобразовательных учрежд</w:t>
      </w:r>
      <w:r w:rsidR="000616E8">
        <w:rPr>
          <w:rFonts w:ascii="Times New Roman" w:eastAsia="Calibri" w:hAnsi="Times New Roman" w:cs="Times New Roman"/>
          <w:sz w:val="24"/>
          <w:szCs w:val="24"/>
        </w:rPr>
        <w:t>ениях Ярославской области в 201</w:t>
      </w:r>
      <w:r w:rsidR="00CA631E">
        <w:rPr>
          <w:rFonts w:ascii="Times New Roman" w:eastAsia="Calibri" w:hAnsi="Times New Roman" w:cs="Times New Roman"/>
          <w:sz w:val="24"/>
          <w:szCs w:val="24"/>
        </w:rPr>
        <w:t>5</w:t>
      </w:r>
      <w:r w:rsidR="006F4704">
        <w:rPr>
          <w:rFonts w:ascii="Times New Roman" w:eastAsia="Calibri" w:hAnsi="Times New Roman" w:cs="Times New Roman"/>
          <w:sz w:val="24"/>
          <w:szCs w:val="24"/>
        </w:rPr>
        <w:t>-1</w:t>
      </w:r>
      <w:r w:rsidR="00CA631E">
        <w:rPr>
          <w:rFonts w:ascii="Times New Roman" w:eastAsia="Calibri" w:hAnsi="Times New Roman" w:cs="Times New Roman"/>
          <w:sz w:val="24"/>
          <w:szCs w:val="24"/>
        </w:rPr>
        <w:t>6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учебном году, учебника «Английский язык </w:t>
      </w:r>
      <w:r w:rsidR="00CA631E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класс», автор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Кузовлев, 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Лапа и др., 20</w:t>
      </w:r>
      <w:r w:rsidR="00D62AA5">
        <w:rPr>
          <w:rFonts w:ascii="Times New Roman" w:eastAsia="Calibri" w:hAnsi="Times New Roman" w:cs="Times New Roman"/>
          <w:sz w:val="24"/>
          <w:szCs w:val="24"/>
        </w:rPr>
        <w:t>1</w:t>
      </w:r>
      <w:r w:rsidR="006F4704">
        <w:rPr>
          <w:rFonts w:ascii="Times New Roman" w:eastAsia="Calibri" w:hAnsi="Times New Roman" w:cs="Times New Roman"/>
          <w:sz w:val="24"/>
          <w:szCs w:val="24"/>
        </w:rPr>
        <w:t>0</w:t>
      </w:r>
      <w:r w:rsidRPr="003E66FC">
        <w:rPr>
          <w:rFonts w:ascii="Times New Roman" w:eastAsia="Calibri" w:hAnsi="Times New Roman" w:cs="Times New Roman"/>
          <w:sz w:val="24"/>
          <w:szCs w:val="24"/>
        </w:rPr>
        <w:t>год.</w:t>
      </w:r>
      <w:proofErr w:type="gramEnd"/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     Изучение английского языка в </w:t>
      </w:r>
      <w:r w:rsidR="00CA631E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коммуникативных умений в 4 основных видах речевой деятельности: говорение, аудирование, чтение, письмо;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*овладение новыми языковыми средствами (фонетическими, лексическими, грамматическими), в соответствии  с темами, сферами и ситуациями общения, отобранными для </w:t>
      </w:r>
      <w:r w:rsidR="00CA631E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класса, освоение знаний о языковых явлениях изучаемого языка, разных способах выражения мысли на родном и изучаемом языке;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*приобщение учащихся к культуре, традициям и реалиям стран изучаемого языка в рамках тем, сфер и ситуаций общения, отвечающих опыту, интересам учащихся; формирование умения представлять свою страну, её культуру в условиях иноязычного межкультурного общения;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умений выходить из положения в условиях дефицита языковых средств при получении и передаче информации;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культур;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*развитие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общения.</w:t>
      </w: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5E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Pr="00C41E5E" w:rsidRDefault="00C41E5E" w:rsidP="00C41E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Лексические навыки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как на базе материала, усвоенного во 2-7 классах, так и нового. Лексический запас составляет 336 лексических единиц, предназначенных для рецептивного и продуктивного овладения и обслуживающих ситуации общения в пределах тематики 8 класса. В общий объём лексического материала, подлежащего усвоению, входят: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лексические единицы, обслуживающие ситуации общения в пределах предметного содержания речи;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be in/ out of fashion, to break a record);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интернациональная лексика 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shampoo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marathon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многозначные слова 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lose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–терять, проигрывать);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suit –to match – to fit; to say - to tell – to talk to speak, trendy – fashionable);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(healthy – unhealthy, to come into – to go out of);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make up, to give up);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asking for explanation (Sorry. Could you tell me what “…”means?); asking for a more focused explanation (I understand this, but could you explain …?); asking for information about another culture, country (How do you compare …?); asking if someone approves (Do you think … will work?)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;/saying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(do not) approve (I’m very much in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that. It’s wrong to…); asking if someone is sure about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sth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(Are you sure …?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Really?)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/saying you are sure about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sth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(I’m absolutely sure …Yes, really!); asking some to say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sth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 (I’m sorry, what was that you said? Pardon?); checking that you have understood (Do you mean that …?); expressing admiration (Well, you know what I wanted!); giving and receiving compliments (What a funky shirt! It suit you); thanking (Oh, thank you very much! Thank a million!);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*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аффиксация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(specialist, scientist), -ion (connection, communication), -ness (fitness, fondness(, -ship (championship),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ity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(activity, flexibility);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(scientific), -al (national, emotional, regional),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ical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(biological, geographical), -able (fashionable, reliable),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(helpful, forgetful), -less (thoughtless),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(childish, foolish),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ive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(creative, inventive, communicative),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ous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(dangerous, serious), -an (Italian, Australian),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(Chinese, Japanese), 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(Turkish, Polish);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наречий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(-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(specially, seriously);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приставки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(un- (unfriendly, unkind, unhealthy, unsociable), over- (overweight, overeat);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*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словосложение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(N + N –rain + coat = raincoat, headband, lifestyle, wheelchair); N +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Ajdj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world + famous = world-famous, homemade; N + V – club + wear =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clubwear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Prep – v – under + wear = underwear; Prep + N – over + size = oversize,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weight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overcoat);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 – self-confident;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queue – a queue, limit – to limit, snack – to snack).</w:t>
      </w:r>
      <w:proofErr w:type="gramEnd"/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явления, подлежащие усвоению в 8 классе.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1.Артикль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артикли с названиями национальностей и языков.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Глагол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-временная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Progressive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been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living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years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утвердительных, отрицательных и вопросительных предложениях;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страдательном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залоге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Perfect (Football has been played for hundreds of years.);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(can, could, ought to, need, be able to);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Perfect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модальных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(should have + V</w:t>
      </w:r>
      <w:r w:rsidRPr="00C41E5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could have + V</w:t>
      </w:r>
      <w:r w:rsidRPr="00C41E5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страдательном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залоге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неопределённая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(The British are considered to be conservative.);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wish (I wish I spent summer holidays at the seaside.);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-глагольные идиомы.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Предлог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предлог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Союз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союзы 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however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although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Простое предложение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разделительные вопросы 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isn</w:t>
      </w:r>
      <w:proofErr w:type="spellEnd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</w:t>
      </w: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предложение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сложноподчинённые предложения: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*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( I would do tests better if I took lessons seriously. 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1E5E" w:rsidRPr="00C41E5E" w:rsidRDefault="00C41E5E" w:rsidP="00C41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с глаголом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wish</w:t>
      </w:r>
      <w:r w:rsidRPr="00C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главном предложении.</w:t>
      </w:r>
    </w:p>
    <w:p w:rsidR="00C41E5E" w:rsidRPr="00C41E5E" w:rsidRDefault="00C41E5E" w:rsidP="00C4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5E" w:rsidRPr="003E66FC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На изучение английского языка в </w:t>
      </w:r>
      <w:r w:rsidR="002125B4" w:rsidRPr="00C41E5E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 классе выделяется 10</w:t>
      </w:r>
      <w:r w:rsidR="002125B4" w:rsidRPr="00C41E5E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C41E5E">
        <w:rPr>
          <w:rFonts w:ascii="Times New Roman" w:eastAsia="Calibri" w:hAnsi="Times New Roman" w:cs="Times New Roman"/>
          <w:i/>
          <w:sz w:val="24"/>
          <w:szCs w:val="24"/>
        </w:rPr>
        <w:t xml:space="preserve"> часов в год или 3 часа в неделю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41E5E" w:rsidRDefault="00C41E5E" w:rsidP="00C41E5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41E5E" w:rsidRPr="001C48D7" w:rsidRDefault="00C41E5E" w:rsidP="00C41E5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C48D7">
        <w:rPr>
          <w:rFonts w:ascii="Times New Roman" w:hAnsi="Times New Roman" w:cs="Times New Roman"/>
          <w:sz w:val="24"/>
          <w:szCs w:val="24"/>
        </w:rPr>
        <w:t>Согласно 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48D7">
        <w:rPr>
          <w:rFonts w:ascii="Times New Roman" w:hAnsi="Times New Roman" w:cs="Times New Roman"/>
          <w:sz w:val="24"/>
          <w:szCs w:val="24"/>
        </w:rPr>
        <w:t xml:space="preserve"> № 1906/01-10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48D7">
        <w:rPr>
          <w:rFonts w:ascii="Times New Roman" w:hAnsi="Times New Roman" w:cs="Times New Roman"/>
          <w:sz w:val="24"/>
          <w:szCs w:val="24"/>
        </w:rPr>
        <w:t>.05.2008г.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48D7">
        <w:rPr>
          <w:rFonts w:ascii="Times New Roman" w:hAnsi="Times New Roman" w:cs="Times New Roman"/>
          <w:sz w:val="24"/>
          <w:szCs w:val="24"/>
        </w:rPr>
        <w:t xml:space="preserve"> 7 и 8 вида» программа адаптирована для учащихся 7 вида, которые обучаются в общеобразовательном классе. </w:t>
      </w:r>
    </w:p>
    <w:p w:rsidR="00C41E5E" w:rsidRDefault="00C41E5E" w:rsidP="00C41E5E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часов на изучение всех разделов совпадает с основной программой. Разночтения отмечены в разделе «Примечание»</w:t>
      </w:r>
    </w:p>
    <w:p w:rsidR="00C41E5E" w:rsidRPr="003E66FC" w:rsidRDefault="00C41E5E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1.Учебник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3E66FC">
        <w:rPr>
          <w:rFonts w:ascii="Times New Roman" w:eastAsia="Calibri" w:hAnsi="Times New Roman" w:cs="Times New Roman"/>
          <w:sz w:val="24"/>
          <w:szCs w:val="24"/>
        </w:rPr>
        <w:t>-</w:t>
      </w:r>
      <w:r w:rsidR="002125B4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 и др. М. «Просвещение», 20</w:t>
      </w:r>
      <w:r w:rsidR="002125B4">
        <w:rPr>
          <w:rFonts w:ascii="Times New Roman" w:eastAsia="Calibri" w:hAnsi="Times New Roman" w:cs="Times New Roman"/>
          <w:sz w:val="24"/>
          <w:szCs w:val="24"/>
        </w:rPr>
        <w:t>0</w:t>
      </w:r>
      <w:r w:rsidR="00303D53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  <w:r w:rsidR="002125B4">
        <w:rPr>
          <w:rFonts w:ascii="Times New Roman" w:eastAsia="Calibri" w:hAnsi="Times New Roman" w:cs="Times New Roman"/>
          <w:sz w:val="24"/>
          <w:szCs w:val="24"/>
        </w:rPr>
        <w:t>, 2015г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2.Книга для чтения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Reader</w:t>
      </w:r>
      <w:r w:rsidRPr="003E66FC">
        <w:rPr>
          <w:rFonts w:ascii="Times New Roman" w:eastAsia="Calibri" w:hAnsi="Times New Roman" w:cs="Times New Roman"/>
          <w:sz w:val="24"/>
          <w:szCs w:val="24"/>
        </w:rPr>
        <w:t>-</w:t>
      </w:r>
      <w:r w:rsidR="002125B4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Э.Ш. Перегудова. М. «Просвещение», 20</w:t>
      </w:r>
      <w:r w:rsidR="002125B4">
        <w:rPr>
          <w:rFonts w:ascii="Times New Roman" w:eastAsia="Calibri" w:hAnsi="Times New Roman" w:cs="Times New Roman"/>
          <w:sz w:val="24"/>
          <w:szCs w:val="24"/>
        </w:rPr>
        <w:t>09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3.Рабочая тетрадь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="005C0A87">
        <w:rPr>
          <w:rFonts w:ascii="Times New Roman" w:eastAsia="Calibri" w:hAnsi="Times New Roman" w:cs="Times New Roman"/>
          <w:sz w:val="24"/>
          <w:szCs w:val="24"/>
        </w:rPr>
        <w:t>-</w:t>
      </w:r>
      <w:r w:rsidR="002125B4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 20</w:t>
      </w:r>
      <w:r w:rsidR="002125B4">
        <w:rPr>
          <w:rFonts w:ascii="Times New Roman" w:eastAsia="Calibri" w:hAnsi="Times New Roman" w:cs="Times New Roman"/>
          <w:sz w:val="24"/>
          <w:szCs w:val="24"/>
        </w:rPr>
        <w:t>15</w:t>
      </w:r>
      <w:r w:rsidRPr="003E66F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E66FC" w:rsidRP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>4.Книга для учителя «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Teacher</w:t>
      </w:r>
      <w:r w:rsidR="00303D53" w:rsidRPr="002125B4">
        <w:rPr>
          <w:rFonts w:ascii="Times New Roman" w:eastAsia="Calibri" w:hAnsi="Times New Roman" w:cs="Times New Roman"/>
          <w:sz w:val="24"/>
          <w:szCs w:val="24"/>
        </w:rPr>
        <w:t>’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  <w:lang w:val="en-US"/>
        </w:rPr>
        <w:t>book</w:t>
      </w:r>
      <w:r w:rsidR="005C0A87">
        <w:rPr>
          <w:rFonts w:ascii="Times New Roman" w:eastAsia="Calibri" w:hAnsi="Times New Roman" w:cs="Times New Roman"/>
          <w:sz w:val="24"/>
          <w:szCs w:val="24"/>
        </w:rPr>
        <w:t>-</w:t>
      </w:r>
      <w:r w:rsidR="002125B4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>».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 2012г</w:t>
      </w:r>
    </w:p>
    <w:p w:rsidR="003E66FC" w:rsidRDefault="003E66FC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5.Аудиоприложение к учебнику английского языка для </w:t>
      </w:r>
      <w:r w:rsidR="002125B4">
        <w:rPr>
          <w:rFonts w:ascii="Times New Roman" w:eastAsia="Calibri" w:hAnsi="Times New Roman" w:cs="Times New Roman"/>
          <w:sz w:val="24"/>
          <w:szCs w:val="24"/>
        </w:rPr>
        <w:t>8</w:t>
      </w:r>
      <w:r w:rsidRPr="003E66FC">
        <w:rPr>
          <w:rFonts w:ascii="Times New Roman" w:eastAsia="Calibri" w:hAnsi="Times New Roman" w:cs="Times New Roman"/>
          <w:sz w:val="24"/>
          <w:szCs w:val="24"/>
        </w:rPr>
        <w:t xml:space="preserve"> класса.  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FC">
        <w:rPr>
          <w:rFonts w:ascii="Times New Roman" w:eastAsia="Calibri" w:hAnsi="Times New Roman" w:cs="Times New Roman"/>
          <w:sz w:val="24"/>
          <w:szCs w:val="24"/>
        </w:rPr>
        <w:t>Кузовлев. М. «Просвещение»,</w:t>
      </w:r>
      <w:r w:rsidR="006D23B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125B4">
        <w:rPr>
          <w:rFonts w:ascii="Times New Roman" w:eastAsia="Calibri" w:hAnsi="Times New Roman" w:cs="Times New Roman"/>
          <w:sz w:val="24"/>
          <w:szCs w:val="24"/>
        </w:rPr>
        <w:t>09</w:t>
      </w:r>
      <w:r w:rsidR="006D23B4"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r w:rsidR="00D62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AA5" w:rsidRPr="003E66FC" w:rsidRDefault="00D62AA5" w:rsidP="003E66F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62AA5" w:rsidRPr="003E66FC" w:rsidSect="00B35B8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E66FC" w:rsidRPr="003E66FC" w:rsidRDefault="003E66FC" w:rsidP="003E66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66F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Style w:val="ad"/>
        <w:tblW w:w="9633" w:type="dxa"/>
        <w:tblLook w:val="04A0" w:firstRow="1" w:lastRow="0" w:firstColumn="1" w:lastColumn="0" w:noHBand="0" w:noVBand="1"/>
      </w:tblPr>
      <w:tblGrid>
        <w:gridCol w:w="769"/>
        <w:gridCol w:w="3630"/>
        <w:gridCol w:w="1138"/>
        <w:gridCol w:w="1521"/>
        <w:gridCol w:w="1328"/>
        <w:gridCol w:w="1247"/>
      </w:tblGrid>
      <w:tr w:rsidR="003E66FC" w:rsidRPr="003E66FC" w:rsidTr="00B35B8A">
        <w:tc>
          <w:tcPr>
            <w:tcW w:w="769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разделов.</w:t>
            </w:r>
          </w:p>
        </w:tc>
        <w:tc>
          <w:tcPr>
            <w:tcW w:w="1159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57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336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50" w:type="dxa"/>
            <w:vAlign w:val="center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устной речи</w:t>
            </w: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Моя страна на первый взгляд</w:t>
            </w:r>
          </w:p>
        </w:tc>
        <w:tc>
          <w:tcPr>
            <w:tcW w:w="1159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Обычаи и традиции</w:t>
            </w:r>
          </w:p>
        </w:tc>
        <w:tc>
          <w:tcPr>
            <w:tcW w:w="1159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159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Спорт в твоей жизни</w:t>
            </w:r>
          </w:p>
        </w:tc>
        <w:tc>
          <w:tcPr>
            <w:tcW w:w="1159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59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Меняющиеся времена. Меняющиеся стили</w:t>
            </w:r>
          </w:p>
        </w:tc>
        <w:tc>
          <w:tcPr>
            <w:tcW w:w="1159" w:type="dxa"/>
          </w:tcPr>
          <w:p w:rsidR="003E66FC" w:rsidRPr="003E66FC" w:rsidRDefault="006F4704" w:rsidP="00C41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1E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6FC" w:rsidRPr="003E66FC" w:rsidTr="00B35B8A">
        <w:tc>
          <w:tcPr>
            <w:tcW w:w="769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E66FC" w:rsidRPr="003E66FC" w:rsidRDefault="003E66FC" w:rsidP="003E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59" w:type="dxa"/>
          </w:tcPr>
          <w:p w:rsidR="003E66FC" w:rsidRPr="003E66FC" w:rsidRDefault="006F4704" w:rsidP="00C41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41E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3E66FC" w:rsidRPr="003E66FC" w:rsidRDefault="006D23B4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3E66FC" w:rsidRPr="003E66FC" w:rsidRDefault="003E66FC" w:rsidP="003E6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E66FC" w:rsidRPr="003E66FC" w:rsidRDefault="003E66FC" w:rsidP="003E66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E66FC" w:rsidRPr="003E66FC" w:rsidSect="00B35B8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E66FC" w:rsidRPr="003E66FC" w:rsidRDefault="003E66FC" w:rsidP="003E66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66F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Поурочное планирование</w:t>
      </w:r>
    </w:p>
    <w:tbl>
      <w:tblPr>
        <w:tblStyle w:val="ad"/>
        <w:tblW w:w="14459" w:type="dxa"/>
        <w:tblInd w:w="-5" w:type="dxa"/>
        <w:tblLook w:val="04A0" w:firstRow="1" w:lastRow="0" w:firstColumn="1" w:lastColumn="0" w:noHBand="0" w:noVBand="1"/>
      </w:tblPr>
      <w:tblGrid>
        <w:gridCol w:w="842"/>
        <w:gridCol w:w="968"/>
        <w:gridCol w:w="4286"/>
        <w:gridCol w:w="1550"/>
        <w:gridCol w:w="1513"/>
        <w:gridCol w:w="2220"/>
        <w:gridCol w:w="1647"/>
        <w:gridCol w:w="1433"/>
      </w:tblGrid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№ урока год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 xml:space="preserve">№ урока тема 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Название разделов и тем уроков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 xml:space="preserve">Всего часов 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Контрольные уроки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 xml:space="preserve">Домашнее задание 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Примечание</w:t>
            </w: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Тема 1. Моя страна на первый взгляд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Повторение пройденного в7 классе. Ознакомление с новой лексикой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С.7, 63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Британия больше, чем Лондон. Составные части Соединённого Королевства. Формирование лексических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С.6-7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Языки Соединённого Королевства. Формирование навыка аудирования.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С.8-9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«Из истории английского языка.» Формирование навыка ознакомительного чтения.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с.5-6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Моё представление о Британии . Ознакомление  с новой лексикой. Сложноподчинённые предложения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С.10-11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Моё представление о Британии. Формирование навыка разговорной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С.12-13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«Символы Британии.» Формирование навыка чтения.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с.6-8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Британцы, какие они? Ознакомление с новой лексикой. Формирование грамматических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С.14-15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Описывая британцев.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С.16-17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«Предупреждение для начинающих.» Формирование навыка чтения с полным пониманием прочитанного.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с.8-9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Открывая Англию. Формирование навыка чтения с целью извлечения конкретной информации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С.18-19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Знакомство с Великобританией и США. Формирование навыка детального чтения.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С.20-21</w:t>
            </w:r>
          </w:p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с.10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Твои впечатления. Формирование навыка аудирования.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С.22-23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Гордость за страну. Обучение чтению и слушанию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С.24-25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Гордость за страну. Формирование навыка диалогической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С.26-27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Родная страна. Формирование навыка монологической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С.28-30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«Американский флаг – символ жизни.» Формирование навыка чтения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с.14-15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Мой родной город.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С.31-32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Москва – столица России. Формирование навыка письменной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С.33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аудирования по теме: «Моя страна на первый взгляд.»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устной речи по теме: «Моя страна на первый взгляд.»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6" w:type="dxa"/>
          </w:tcPr>
          <w:p w:rsidR="003E66FC" w:rsidRPr="003E66FC" w:rsidRDefault="003E66FC" w:rsidP="00D62AA5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</w:t>
            </w:r>
            <w:r w:rsidR="006D23B4" w:rsidRPr="006D23B4">
              <w:rPr>
                <w:rFonts w:ascii="Calibri" w:eastAsia="Calibri" w:hAnsi="Calibri" w:cs="Times New Roman"/>
                <w:b/>
              </w:rPr>
              <w:t>а</w:t>
            </w:r>
            <w:r w:rsidR="006D23B4">
              <w:rPr>
                <w:rFonts w:ascii="Calibri" w:eastAsia="Calibri" w:hAnsi="Calibri" w:cs="Times New Roman"/>
                <w:b/>
              </w:rPr>
              <w:t xml:space="preserve"> </w:t>
            </w:r>
            <w:r w:rsidRPr="003E66FC">
              <w:rPr>
                <w:rFonts w:ascii="Calibri" w:eastAsia="Calibri" w:hAnsi="Calibri" w:cs="Times New Roman"/>
                <w:b/>
              </w:rPr>
              <w:t>2. Обычаи и традиции.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513" w:type="dxa"/>
          </w:tcPr>
          <w:p w:rsidR="003E66FC" w:rsidRPr="003E66FC" w:rsidRDefault="006D23B4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Британские традиции.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С.38-39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Российские традиции и праздники. Формирование навыка устной речи.</w:t>
            </w:r>
          </w:p>
          <w:p w:rsidR="00D62AA5" w:rsidRPr="003E66FC" w:rsidRDefault="00D62AA5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С.40-41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«Пантомимы и Гретна Грин.» Контроль чтения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с.16-17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Мисс Хорошие манеры.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С.42-44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Мы не знаем много об американцах, не так ли? Разделительные вопросы.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С.45-46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Мы не знаем много об американцах, не так ли? Упражнение в применении разделительных вопросов.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С.46-47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«День Колумба.» Обучение чтению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с.17-18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Счастливые англичане.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С.48-50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«Как быть счастливым.» Развитие навыка чтения, формирование умения отвечать на вопросы.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с.19-20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Британские праздники Формирование навыка аудирования с целью извлечения конкретной информации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С.51-52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Важные празднования. Формирование навыка устной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С.54-55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«Маленькие женщины.» Формирование навыка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с.20-23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Напиши открытку. Обучение навыкам письменной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С.57-58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Дарим подарки.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С.59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Получаем подарки. Словообразование. Формирование навыка диалогической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С.60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«Новая девочка.» Знакомство с американской детской литературой.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с.23-24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38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аудирования по теме: «Обычаи и традиции.»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чтения по теме «Обычаи и традиции.»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Тема 3 . Путешествия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Привычки во время путешествия.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С.66-68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Привычки во время путешествия. Формирование грамматических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С.68-69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«Из истории туризма.» Освоение новой лексики.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с.27-28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Подготовка к поездке. Применение модальных глаголов.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С.70-72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«Остров в небе.» знакомство с современной детской американской литературой.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с.28-29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Рискованный путешественник. Формирование грамматических навыков. Выражение возможности, способности.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С.73-75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«Американский путешественник.» Освоение грамматического материала.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с.30-31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Путешествие вокруг Земли. Словообразование. Формирование навыка работы со словарём.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С.76-79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Автор «Острова сокровищ.»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Книга для чтения с.31-32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Путешествие по Лондону. Формирование умения понимать общее содержание.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С.80-82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«Впечатления от путешествия.» Освоение лексики. Предлоги.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с.34-36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 xml:space="preserve">Твоё отношение к путешествию. </w:t>
            </w:r>
            <w:r w:rsidRPr="003E66FC">
              <w:rPr>
                <w:rFonts w:ascii="Calibri" w:eastAsia="Calibri" w:hAnsi="Calibri" w:cs="Times New Roman"/>
              </w:rPr>
              <w:lastRenderedPageBreak/>
              <w:t>Формирование умения находить конкретную информацию в тексте.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С.83-85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52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Общение – это круто! Формирование навыка устной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С.86-88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Любимое место отдыха. Формирование грамматических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7260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С.89-91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Обобщение и систематизация знаний по теме: «Путешествия.»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Рабочая тетрадь с.39-41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Хорошее путешествие. Формирование навыка устной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С.92-95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аудирования по теме: «Путешествия.»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чтения по теме: «Путешествия.»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  <w:b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Тема 4. Спорт в твоей жизни.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Лучшие виды спорта. Изучение новой лексики.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С.98-100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Популярные виды спорта в Британии. Освоение новой лексики.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с.39-40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 xml:space="preserve"> Я нашла себя в беге. Составление рассказа. Формирование навыка устной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С.101-103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«Музей фигурного катания.» Формирование грамматических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с.40-42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История спорта. Футбол. Формирование познавательных интересов.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B35B8A">
            <w:pPr>
              <w:tabs>
                <w:tab w:val="left" w:pos="98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С.104-105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Страдательный залог настоящего времени. Формирование навыка грамотного письма.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B35B8A">
            <w:pPr>
              <w:tabs>
                <w:tab w:val="left" w:pos="5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С.106-107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История Олимпийских игр.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С.108-109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 xml:space="preserve">История Олимпийских игр. Формирование </w:t>
            </w:r>
            <w:r w:rsidRPr="003E66FC">
              <w:rPr>
                <w:rFonts w:ascii="Calibri" w:eastAsia="Calibri" w:hAnsi="Calibri" w:cs="Times New Roman"/>
              </w:rPr>
              <w:lastRenderedPageBreak/>
              <w:t>навыка чтения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С.110-111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66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«Олимпийские игры ХХ века.» Формирование навыка работы в парах.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с.42-42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Игры для каждого. Освоение лексики по теме: «Спорт.»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С.112-114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 «Индейские гонки.» Развитие умения читать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с.44-45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rPr>
          <w:trHeight w:val="670"/>
        </w:trPr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Смотреть или участвовать.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С.115-117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Уроки физической культуры. Контроль устной речи по  теме: «Спорт в твоей жизни.»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С.118-119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День спорта в школе. Изучающее чтение, хронология событий.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С.120-121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Тема 5. Здоровый образ жизни</w:t>
            </w:r>
            <w:r w:rsidRPr="003E66F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Хорошие и плохие привычки здоровья.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С.124-125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 xml:space="preserve">Хорошие и плохие привычки здоровья. Составление рассказа. Формирование речевых умений 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С.126-127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 «Диетическое питание.» Изучение дробных числительных.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с.52-53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Мои советы для того, чтобы оставаться здоровым.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С.128-129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Мои советы для того, чтобы оставаться здоровым. Формирование навыка диалогической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С.129-130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 xml:space="preserve">Я не ем пищу богатую калориями </w:t>
            </w:r>
            <w:r w:rsidRPr="003E66FC">
              <w:rPr>
                <w:rFonts w:ascii="Calibri" w:eastAsia="Calibri" w:hAnsi="Calibri" w:cs="Times New Roman"/>
              </w:rPr>
              <w:lastRenderedPageBreak/>
              <w:t>длительное время. Освоение лексики.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С.131-132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78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Настоящее совершённое длительное время. Изучение нового грамматического материала.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С.133-134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«Диета.» Формирование навыка беглого чтения.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с.54-55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День ожидания. Знакомство с творчеством Э Хемингуэя.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С.135-137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«Новые болезни.» Словообразование. Формирование грамматических навыков.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с.55-57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Факты и мифы о твоём здоровье. Формирование навыка аудирования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С.138-140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Забота о здоровье.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С.141-143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Ты понимаешь инструкции?  Формирование практических навыков применения полученных знаний.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С.144-146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Если ты нездоров, кто ответственен за это? Контроль устной речи по теме: «Здоровый образ жизни.»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С.147-148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Обобщение и систематизация знаний по теме: «Здоровый образ жизни.»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Рабочая тетрадь с.65-67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аудирования по теме: «Здоровый образ жизни.»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86" w:type="dxa"/>
          </w:tcPr>
          <w:p w:rsid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чтения по теме «Здоровый образ жизни.»</w:t>
            </w:r>
          </w:p>
          <w:p w:rsidR="00D62AA5" w:rsidRPr="003E66FC" w:rsidRDefault="00D62AA5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  <w:b/>
              </w:rPr>
              <w:t>Тема 6. Меняющиеся времена. Меняющиеся стили</w:t>
            </w:r>
            <w:r w:rsidRPr="003E66F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0" w:type="dxa"/>
          </w:tcPr>
          <w:p w:rsidR="003E66FC" w:rsidRPr="003E66FC" w:rsidRDefault="006F4704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lastRenderedPageBreak/>
              <w:t>89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Мода прошлых лет. Ознакомление с новой лексикой.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С.154-156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Урок чтения. «Костюм по случаю.» Идиоматические выражения.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Книга для чтения с.64-66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Уличная одежда. Освоение новой лексики.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С.157-159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Если я поеду в Британию… Сослагательное наклонение.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С.160-162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rPr>
          <w:trHeight w:val="931"/>
        </w:trPr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Я хотел бы носить джинсы в школу. Выражение нереальных желаний или сожалений.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С.163-164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Британская школьная форма. Формирование  навыка устной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С.165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Никто не носит такие вещи. Формирование навыка ознакомительного чтения.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С.166-168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Жертвы моды. Кто они? Формирование навыка аудирования с целью извлечения конкретной информации.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С.169-170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Мода в твоей жизни. Формирование навыка чтения и перевода.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С.171-173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Ты хорошо выглядишь.- Спасибо. Формирование навыка разговорной речи.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B35B8A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С.174-175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чтения по теме: «Меняющиеся времена. Меняющиеся стили.»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286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Контроль устной речи по теме; «Меняющиеся времена. Меняющиеся стили.»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968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286" w:type="dxa"/>
          </w:tcPr>
          <w:p w:rsid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Шопинг – это круто! Формирование грамматических навыков. Вводные слова.</w:t>
            </w:r>
          </w:p>
          <w:p w:rsidR="00D62AA5" w:rsidRPr="003E66FC" w:rsidRDefault="00D62AA5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  <w:r w:rsidRPr="003E66FC">
              <w:rPr>
                <w:rFonts w:ascii="Calibri" w:eastAsia="Calibri" w:hAnsi="Calibri" w:cs="Times New Roman"/>
              </w:rPr>
              <w:t>С.176-177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3E66FC" w:rsidRPr="003E66FC" w:rsidTr="002C10F4">
        <w:tc>
          <w:tcPr>
            <w:tcW w:w="842" w:type="dxa"/>
          </w:tcPr>
          <w:p w:rsidR="003E66FC" w:rsidRPr="003E66FC" w:rsidRDefault="006F4704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968" w:type="dxa"/>
          </w:tcPr>
          <w:p w:rsidR="003E66FC" w:rsidRPr="003E66FC" w:rsidRDefault="006F4704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286" w:type="dxa"/>
          </w:tcPr>
          <w:p w:rsidR="003E66FC" w:rsidRPr="003E66FC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чтения «Подростки». Формирование навыка чтения и перевода</w:t>
            </w:r>
          </w:p>
        </w:tc>
        <w:tc>
          <w:tcPr>
            <w:tcW w:w="155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3E66FC" w:rsidRPr="003E66FC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Книга для чтения с. 67-68</w:t>
            </w:r>
          </w:p>
        </w:tc>
        <w:tc>
          <w:tcPr>
            <w:tcW w:w="1433" w:type="dxa"/>
          </w:tcPr>
          <w:p w:rsidR="003E66FC" w:rsidRPr="003E66FC" w:rsidRDefault="003E66FC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C41E5E" w:rsidRPr="003E66FC" w:rsidTr="002C10F4">
        <w:tc>
          <w:tcPr>
            <w:tcW w:w="842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103</w:t>
            </w:r>
          </w:p>
        </w:tc>
        <w:tc>
          <w:tcPr>
            <w:tcW w:w="968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286" w:type="dxa"/>
          </w:tcPr>
          <w:p w:rsidR="00C41E5E" w:rsidRDefault="00C41E5E" w:rsidP="00C41E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чтения.  «Популярные британские компании». Знакомство со знаменитыми торговыми марками.</w:t>
            </w:r>
          </w:p>
        </w:tc>
        <w:tc>
          <w:tcPr>
            <w:tcW w:w="155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C41E5E" w:rsidRPr="003E66FC" w:rsidRDefault="00C41E5E" w:rsidP="00C41E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Книга для чтения с. </w:t>
            </w:r>
            <w:r>
              <w:rPr>
                <w:rFonts w:ascii="Calibri" w:eastAsia="Calibri" w:hAnsi="Calibri" w:cs="Times New Roman"/>
              </w:rPr>
              <w:t>73-75</w:t>
            </w:r>
          </w:p>
        </w:tc>
        <w:tc>
          <w:tcPr>
            <w:tcW w:w="143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C41E5E" w:rsidRPr="003E66FC" w:rsidTr="002C10F4">
        <w:tc>
          <w:tcPr>
            <w:tcW w:w="842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968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286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Повторение времён глагола. Формирование грамматических навыков.</w:t>
            </w:r>
          </w:p>
        </w:tc>
        <w:tc>
          <w:tcPr>
            <w:tcW w:w="155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Рабочая тетрадь с.86-87</w:t>
            </w:r>
          </w:p>
        </w:tc>
        <w:tc>
          <w:tcPr>
            <w:tcW w:w="143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</w:tr>
      <w:tr w:rsidR="00C41E5E" w:rsidRPr="003E66FC" w:rsidTr="002C10F4">
        <w:tc>
          <w:tcPr>
            <w:tcW w:w="842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968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286" w:type="dxa"/>
          </w:tcPr>
          <w:p w:rsidR="00C41E5E" w:rsidRDefault="00C41E5E" w:rsidP="003E66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Промежуточная аттестация. Тестирование.</w:t>
            </w:r>
          </w:p>
        </w:tc>
        <w:tc>
          <w:tcPr>
            <w:tcW w:w="155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7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C41E5E" w:rsidRPr="003E66FC" w:rsidRDefault="00C41E5E" w:rsidP="003E66FC">
            <w:pPr>
              <w:rPr>
                <w:rFonts w:ascii="Calibri" w:eastAsia="Calibri" w:hAnsi="Calibri" w:cs="Times New Roman"/>
              </w:rPr>
            </w:pPr>
          </w:p>
        </w:tc>
      </w:tr>
    </w:tbl>
    <w:p w:rsidR="003E66FC" w:rsidRPr="003E66FC" w:rsidRDefault="003E66FC" w:rsidP="003E66FC">
      <w:pPr>
        <w:spacing w:after="200" w:line="276" w:lineRule="auto"/>
        <w:rPr>
          <w:rFonts w:ascii="Calibri" w:eastAsia="Calibri" w:hAnsi="Calibri" w:cs="Times New Roman"/>
        </w:rPr>
        <w:sectPr w:rsidR="003E66FC" w:rsidRPr="003E66FC" w:rsidSect="00B35B8A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E66FC" w:rsidRPr="003E66FC" w:rsidRDefault="003E66FC" w:rsidP="003E66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6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Требования к уровню подготовки обучающихся, окончивших 8 класс.</w:t>
      </w:r>
    </w:p>
    <w:p w:rsidR="003E66FC" w:rsidRPr="003E66FC" w:rsidRDefault="003E66FC" w:rsidP="003E66FC">
      <w:pPr>
        <w:spacing w:after="0" w:line="240" w:lineRule="auto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В результате изучения английского языка ученик должен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Знать/понимать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значения изученных лексических единиц (слов, словосочетаний) ; основные способы словообразования (аффиксация, словосложение, конверсия);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Особенности структуры простых и сложных предложений изучаемого иностранного языка, интонацию различных коммуникативных типов предложений;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Признаки изученных грамматических явлений (видовременные формы глаголов, модальные глаголы, их эквиваленты, артикли, существительные, степени сравнения прилагательных и наречий, местоимения, числительные, предлоги);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Основные нормы речевого этикета (реплики-клише, наиболее распространённая оценочная лексика), принятые в стране изучаемого языка;</w:t>
      </w:r>
    </w:p>
    <w:p w:rsidR="003E66FC" w:rsidRPr="003E66FC" w:rsidRDefault="003E66FC" w:rsidP="003E66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Роль владения иностранными языками в современном мире, особенности образа жизни , быта и культуры стран изучаемого языка (всемирно известные достопримечательности, выдающиеся люди и их вклад в мировую культуру), сходство и различие в традициях своей страны и стран изучаемого языка.</w:t>
      </w:r>
    </w:p>
    <w:p w:rsidR="003E66FC" w:rsidRPr="003E66FC" w:rsidRDefault="003E66FC" w:rsidP="003E66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Уметь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 xml:space="preserve"> говорение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Начать, вести (поддерживать и заканчивать) беседу в стандартных ситуациях общения, соблюдая нормы речевого этикета, при необходимости переспрашивая, уточняя;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Рассказывать о себе, семье, своей стране, друзьях, своих интересах и планах на будущее, сообщать краткие сведения о своём городе, селе, стране изучаемого языка;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Делать краткие сообщения, описывать события, явления в рамках пройденных тем,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</w:t>
      </w:r>
    </w:p>
    <w:p w:rsidR="003E66FC" w:rsidRPr="003E66FC" w:rsidRDefault="003E66FC" w:rsidP="003E66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Использовать перифраз, синонимические средства в процессе устного общения. 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  <w:b/>
          <w:i/>
        </w:rPr>
        <w:t>аудирование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 xml:space="preserve">Понимать основное содержание несложных аутентичных текстов, относящихся к разным коммуникативным типам речи  (сообщение,   рассказ),уметь определять тему текста, выделять главные факты в тексте, опуская второстепенные; </w:t>
      </w:r>
    </w:p>
    <w:p w:rsidR="003E66FC" w:rsidRPr="003E66FC" w:rsidRDefault="003E66FC" w:rsidP="003E66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Использовать переспрос, просьбу повторить.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  <w:b/>
          <w:i/>
        </w:rPr>
        <w:t>чтение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несложные аутентичные тексты разных жанров  с полным и точным пониманием, используя различные приёмы смысловой переработки (языковую догадку, анализ,  выборочный перевод), оценивать полученную информацию, выражать своё мнение;</w:t>
      </w:r>
    </w:p>
    <w:p w:rsidR="003E66FC" w:rsidRPr="003E66FC" w:rsidRDefault="003E66FC" w:rsidP="003E66FC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Читать текст с выборочным пониманием нужной или интересующей информации.</w:t>
      </w:r>
    </w:p>
    <w:p w:rsidR="003E66FC" w:rsidRPr="003E66FC" w:rsidRDefault="003E66FC" w:rsidP="003E66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t>письменная речь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Заполнять анкеты и формуляры;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Писать поздравления, личные письма с опорой на образец;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языка.</w:t>
      </w:r>
    </w:p>
    <w:p w:rsidR="003E66FC" w:rsidRDefault="003E66FC" w:rsidP="003E66F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p w:rsidR="003E66FC" w:rsidRPr="003E66FC" w:rsidRDefault="003E66FC" w:rsidP="003E66FC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3E66FC">
        <w:rPr>
          <w:rFonts w:ascii="Times New Roman" w:eastAsia="Calibri" w:hAnsi="Times New Roman" w:cs="Times New Roman"/>
          <w:b/>
          <w:i/>
        </w:rPr>
        <w:lastRenderedPageBreak/>
        <w:t>Использовать приобретённые знания и умения в практической деятельности и  повседневной жизни для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Социальной адаптации; достижения взаимопонимания в процессе устного и письменного общения с носителями  иностранного  языка, установления межличностных и межкультурных контактов в доступных пределах;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3E66FC" w:rsidRPr="003E66FC" w:rsidRDefault="003E66FC" w:rsidP="003E66FC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Приобщения к ценностям мировой культуры,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3E66FC" w:rsidRPr="003E66FC" w:rsidRDefault="003E66FC" w:rsidP="00B35B8A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3E66FC">
        <w:rPr>
          <w:rFonts w:ascii="Times New Roman" w:eastAsia="Calibri" w:hAnsi="Times New Roman" w:cs="Times New Roman"/>
        </w:rPr>
        <w:t>Ознакомления представителей других стран с культурой своего народа; осознания себя гражданином своей страны, мира.</w:t>
      </w:r>
    </w:p>
    <w:sectPr w:rsidR="003E66FC" w:rsidRPr="003E66FC" w:rsidSect="00A4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21"/>
    <w:multiLevelType w:val="hybridMultilevel"/>
    <w:tmpl w:val="075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4D9"/>
    <w:multiLevelType w:val="hybridMultilevel"/>
    <w:tmpl w:val="16BEDF0E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2C8"/>
    <w:multiLevelType w:val="hybridMultilevel"/>
    <w:tmpl w:val="54B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70"/>
    <w:multiLevelType w:val="hybridMultilevel"/>
    <w:tmpl w:val="2DB6F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F5529"/>
    <w:multiLevelType w:val="hybridMultilevel"/>
    <w:tmpl w:val="B310EAAC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579"/>
    <w:multiLevelType w:val="hybridMultilevel"/>
    <w:tmpl w:val="D470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3B81"/>
    <w:multiLevelType w:val="hybridMultilevel"/>
    <w:tmpl w:val="1D5C9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30CF8"/>
    <w:multiLevelType w:val="hybridMultilevel"/>
    <w:tmpl w:val="BCE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388F"/>
    <w:multiLevelType w:val="hybridMultilevel"/>
    <w:tmpl w:val="92DC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1618"/>
    <w:multiLevelType w:val="hybridMultilevel"/>
    <w:tmpl w:val="3DD80A5E"/>
    <w:lvl w:ilvl="0" w:tplc="0E3E9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A856027"/>
    <w:multiLevelType w:val="hybridMultilevel"/>
    <w:tmpl w:val="2AD8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4169"/>
    <w:multiLevelType w:val="hybridMultilevel"/>
    <w:tmpl w:val="EE44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0466D"/>
    <w:multiLevelType w:val="hybridMultilevel"/>
    <w:tmpl w:val="E996C8C0"/>
    <w:lvl w:ilvl="0" w:tplc="79564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C"/>
    <w:rsid w:val="000616E8"/>
    <w:rsid w:val="000C0AFC"/>
    <w:rsid w:val="002125B4"/>
    <w:rsid w:val="002C10F4"/>
    <w:rsid w:val="00303D53"/>
    <w:rsid w:val="0037260E"/>
    <w:rsid w:val="003E66FC"/>
    <w:rsid w:val="005C0A87"/>
    <w:rsid w:val="006D23B4"/>
    <w:rsid w:val="006F4704"/>
    <w:rsid w:val="008C1DB7"/>
    <w:rsid w:val="00A4080F"/>
    <w:rsid w:val="00B35B8A"/>
    <w:rsid w:val="00C41E5E"/>
    <w:rsid w:val="00CA631E"/>
    <w:rsid w:val="00D62AA5"/>
    <w:rsid w:val="00DA7D3E"/>
    <w:rsid w:val="00DF3F44"/>
    <w:rsid w:val="00E32585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F"/>
  </w:style>
  <w:style w:type="paragraph" w:styleId="1">
    <w:name w:val="heading 1"/>
    <w:basedOn w:val="a"/>
    <w:next w:val="a"/>
    <w:link w:val="10"/>
    <w:uiPriority w:val="9"/>
    <w:qFormat/>
    <w:rsid w:val="003E66F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6F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F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6F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6F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6F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6F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6F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6F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E66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E66FC"/>
  </w:style>
  <w:style w:type="character" w:customStyle="1" w:styleId="10">
    <w:name w:val="Заголовок 1 Знак"/>
    <w:basedOn w:val="a0"/>
    <w:link w:val="1"/>
    <w:uiPriority w:val="9"/>
    <w:rsid w:val="003E6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6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6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66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66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66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66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66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66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3E6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3E66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3E66F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3E66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3E66FC"/>
    <w:rPr>
      <w:i/>
      <w:iCs/>
      <w:color w:val="808080"/>
    </w:rPr>
  </w:style>
  <w:style w:type="character" w:styleId="a7">
    <w:name w:val="Emphasis"/>
    <w:basedOn w:val="a0"/>
    <w:uiPriority w:val="20"/>
    <w:qFormat/>
    <w:rsid w:val="003E66FC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3E66FC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3E66FC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3E66FC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3E66FC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E66F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3E66FC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3E66FC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3E66FC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3E66FC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3E66FC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3E66FC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3E66FC"/>
    <w:rPr>
      <w:color w:val="800080"/>
      <w:u w:val="single"/>
    </w:rPr>
  </w:style>
  <w:style w:type="table" w:styleId="ad">
    <w:name w:val="Table Grid"/>
    <w:basedOn w:val="a1"/>
    <w:uiPriority w:val="59"/>
    <w:rsid w:val="003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3E66F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3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3E66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3E66FC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3E66F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E66FC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3E66FC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E66FC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3E66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3E66F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E66F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E66FC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semiHidden/>
    <w:unhideWhenUsed/>
    <w:rsid w:val="003E66F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E66F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6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F"/>
  </w:style>
  <w:style w:type="paragraph" w:styleId="1">
    <w:name w:val="heading 1"/>
    <w:basedOn w:val="a"/>
    <w:next w:val="a"/>
    <w:link w:val="10"/>
    <w:uiPriority w:val="9"/>
    <w:qFormat/>
    <w:rsid w:val="003E66F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6F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F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6F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6F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6F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6F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6F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6F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E66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E66F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E66FC"/>
  </w:style>
  <w:style w:type="character" w:customStyle="1" w:styleId="10">
    <w:name w:val="Заголовок 1 Знак"/>
    <w:basedOn w:val="a0"/>
    <w:link w:val="1"/>
    <w:uiPriority w:val="9"/>
    <w:rsid w:val="003E6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6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6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E66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E66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E66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E66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E66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66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1"/>
    <w:basedOn w:val="a"/>
    <w:next w:val="a"/>
    <w:uiPriority w:val="10"/>
    <w:qFormat/>
    <w:rsid w:val="003E66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10"/>
    <w:rsid w:val="003E66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"/>
    <w:next w:val="a"/>
    <w:uiPriority w:val="11"/>
    <w:qFormat/>
    <w:rsid w:val="003E66F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6"/>
    <w:uiPriority w:val="11"/>
    <w:rsid w:val="003E66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5">
    <w:name w:val="Слабое выделение1"/>
    <w:basedOn w:val="a0"/>
    <w:uiPriority w:val="19"/>
    <w:qFormat/>
    <w:rsid w:val="003E66FC"/>
    <w:rPr>
      <w:i/>
      <w:iCs/>
      <w:color w:val="808080"/>
    </w:rPr>
  </w:style>
  <w:style w:type="character" w:styleId="a7">
    <w:name w:val="Emphasis"/>
    <w:basedOn w:val="a0"/>
    <w:uiPriority w:val="20"/>
    <w:qFormat/>
    <w:rsid w:val="003E66FC"/>
    <w:rPr>
      <w:i/>
      <w:iCs/>
    </w:rPr>
  </w:style>
  <w:style w:type="character" w:customStyle="1" w:styleId="16">
    <w:name w:val="Сильное выделение1"/>
    <w:basedOn w:val="a0"/>
    <w:uiPriority w:val="21"/>
    <w:qFormat/>
    <w:rsid w:val="003E66FC"/>
    <w:rPr>
      <w:b/>
      <w:bCs/>
      <w:i/>
      <w:iCs/>
      <w:color w:val="4F81BD"/>
    </w:rPr>
  </w:style>
  <w:style w:type="character" w:styleId="a8">
    <w:name w:val="Strong"/>
    <w:basedOn w:val="a0"/>
    <w:uiPriority w:val="22"/>
    <w:qFormat/>
    <w:rsid w:val="003E66FC"/>
    <w:rPr>
      <w:b/>
      <w:bCs/>
    </w:rPr>
  </w:style>
  <w:style w:type="paragraph" w:customStyle="1" w:styleId="210">
    <w:name w:val="Цитата 21"/>
    <w:basedOn w:val="a"/>
    <w:next w:val="a"/>
    <w:uiPriority w:val="29"/>
    <w:qFormat/>
    <w:rsid w:val="003E66FC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3E66FC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E66FC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a"/>
    <w:uiPriority w:val="30"/>
    <w:rsid w:val="003E66FC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3E66FC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3E66FC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3E66FC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3E66FC"/>
    <w:pPr>
      <w:spacing w:after="200" w:line="276" w:lineRule="auto"/>
      <w:ind w:left="720"/>
      <w:contextualSpacing/>
    </w:pPr>
  </w:style>
  <w:style w:type="character" w:customStyle="1" w:styleId="1a">
    <w:name w:val="Гиперссылка1"/>
    <w:basedOn w:val="a0"/>
    <w:uiPriority w:val="99"/>
    <w:unhideWhenUsed/>
    <w:rsid w:val="003E66FC"/>
    <w:rPr>
      <w:color w:val="0000FF"/>
      <w:u w:val="single"/>
    </w:rPr>
  </w:style>
  <w:style w:type="character" w:customStyle="1" w:styleId="1b">
    <w:name w:val="Просмотренная гиперссылка1"/>
    <w:basedOn w:val="a0"/>
    <w:uiPriority w:val="99"/>
    <w:unhideWhenUsed/>
    <w:rsid w:val="003E66FC"/>
    <w:rPr>
      <w:color w:val="800080"/>
      <w:u w:val="single"/>
    </w:rPr>
  </w:style>
  <w:style w:type="table" w:styleId="ad">
    <w:name w:val="Table Grid"/>
    <w:basedOn w:val="a1"/>
    <w:uiPriority w:val="59"/>
    <w:rsid w:val="003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E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3E6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3E6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3E66FC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3E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3E66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3E66FC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3E66F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E66FC"/>
    <w:rPr>
      <w:i/>
      <w:iCs/>
      <w:color w:val="5B9BD5" w:themeColor="accent1"/>
    </w:rPr>
  </w:style>
  <w:style w:type="paragraph" w:styleId="23">
    <w:name w:val="Quote"/>
    <w:basedOn w:val="a"/>
    <w:next w:val="a"/>
    <w:link w:val="22"/>
    <w:uiPriority w:val="29"/>
    <w:qFormat/>
    <w:rsid w:val="003E66FC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E66FC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9"/>
    <w:uiPriority w:val="30"/>
    <w:qFormat/>
    <w:rsid w:val="003E66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3E66FC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E66FC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E66FC"/>
    <w:rPr>
      <w:b/>
      <w:bCs/>
      <w:smallCaps/>
      <w:color w:val="5B9BD5" w:themeColor="accent1"/>
      <w:spacing w:val="5"/>
    </w:rPr>
  </w:style>
  <w:style w:type="character" w:styleId="af2">
    <w:name w:val="Hyperlink"/>
    <w:basedOn w:val="a0"/>
    <w:uiPriority w:val="99"/>
    <w:semiHidden/>
    <w:unhideWhenUsed/>
    <w:rsid w:val="003E66F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E66FC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2351-17D2-4794-9A68-54C38BED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Тузкова-Герсяник Светлана Владимировна</dc:creator>
  <cp:lastModifiedBy>User</cp:lastModifiedBy>
  <cp:revision>6</cp:revision>
  <cp:lastPrinted>2017-09-20T15:50:00Z</cp:lastPrinted>
  <dcterms:created xsi:type="dcterms:W3CDTF">2020-01-25T17:39:00Z</dcterms:created>
  <dcterms:modified xsi:type="dcterms:W3CDTF">2020-01-25T17:48:00Z</dcterms:modified>
</cp:coreProperties>
</file>