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E73" w:rsidRDefault="00944E73" w:rsidP="00944E73">
      <w:pPr>
        <w:shd w:val="clear" w:color="auto" w:fill="FFFFFF"/>
        <w:ind w:left="2654"/>
        <w:jc w:val="center"/>
        <w:rPr>
          <w:b/>
          <w:bCs/>
          <w:color w:val="000000"/>
          <w:spacing w:val="3"/>
          <w:sz w:val="23"/>
          <w:szCs w:val="23"/>
          <w:u w:val="single"/>
        </w:rPr>
      </w:pPr>
      <w:r>
        <w:rPr>
          <w:b/>
          <w:bCs/>
          <w:color w:val="000000"/>
          <w:spacing w:val="3"/>
          <w:sz w:val="23"/>
          <w:szCs w:val="23"/>
          <w:u w:val="single"/>
        </w:rPr>
        <w:t xml:space="preserve">Программа формирования универсальных учебных действий </w:t>
      </w:r>
      <w:proofErr w:type="gramStart"/>
      <w:r>
        <w:rPr>
          <w:b/>
          <w:bCs/>
          <w:color w:val="000000"/>
          <w:spacing w:val="3"/>
          <w:sz w:val="23"/>
          <w:szCs w:val="23"/>
          <w:u w:val="single"/>
        </w:rPr>
        <w:t>у</w:t>
      </w:r>
      <w:proofErr w:type="gramEnd"/>
      <w:r>
        <w:rPr>
          <w:b/>
          <w:bCs/>
          <w:color w:val="000000"/>
          <w:spacing w:val="3"/>
          <w:sz w:val="23"/>
          <w:szCs w:val="23"/>
          <w:u w:val="single"/>
        </w:rPr>
        <w:t xml:space="preserve"> обучающихся</w:t>
      </w:r>
    </w:p>
    <w:p w:rsidR="00000000" w:rsidRDefault="000C63EB">
      <w:pPr>
        <w:shd w:val="clear" w:color="auto" w:fill="FFFFFF"/>
        <w:ind w:left="2654"/>
      </w:pPr>
      <w:r>
        <w:rPr>
          <w:b/>
          <w:bCs/>
          <w:color w:val="000000"/>
          <w:spacing w:val="3"/>
          <w:sz w:val="23"/>
          <w:szCs w:val="23"/>
          <w:u w:val="single"/>
        </w:rPr>
        <w:t>на ступени начального общего образования</w:t>
      </w:r>
    </w:p>
    <w:p w:rsidR="00000000" w:rsidRDefault="000C63EB">
      <w:pPr>
        <w:shd w:val="clear" w:color="auto" w:fill="FFFFFF"/>
        <w:spacing w:before="269" w:line="264" w:lineRule="exact"/>
        <w:ind w:left="10" w:right="14" w:firstLine="403"/>
        <w:jc w:val="both"/>
      </w:pPr>
      <w:r>
        <w:rPr>
          <w:color w:val="000000"/>
          <w:spacing w:val="-1"/>
          <w:sz w:val="24"/>
          <w:szCs w:val="24"/>
        </w:rPr>
        <w:t xml:space="preserve">Программа формирования УУД на ступени начального общего образования направлена </w:t>
      </w:r>
      <w:r>
        <w:rPr>
          <w:color w:val="000000"/>
          <w:spacing w:val="-2"/>
          <w:sz w:val="24"/>
          <w:szCs w:val="24"/>
        </w:rPr>
        <w:t xml:space="preserve">на обеспечение </w:t>
      </w:r>
      <w:proofErr w:type="spellStart"/>
      <w:r>
        <w:rPr>
          <w:color w:val="000000"/>
          <w:spacing w:val="-2"/>
          <w:sz w:val="24"/>
          <w:szCs w:val="24"/>
        </w:rPr>
        <w:t>системно-деятельностного</w:t>
      </w:r>
      <w:proofErr w:type="spellEnd"/>
      <w:r>
        <w:rPr>
          <w:color w:val="000000"/>
          <w:spacing w:val="-2"/>
          <w:sz w:val="24"/>
          <w:szCs w:val="24"/>
        </w:rPr>
        <w:t xml:space="preserve"> подхода, положенного в основу </w:t>
      </w:r>
      <w:r>
        <w:rPr>
          <w:i/>
          <w:iCs/>
          <w:color w:val="000000"/>
          <w:spacing w:val="-2"/>
          <w:sz w:val="24"/>
          <w:szCs w:val="24"/>
        </w:rPr>
        <w:t xml:space="preserve">Стандарта, </w:t>
      </w:r>
      <w:r>
        <w:rPr>
          <w:color w:val="000000"/>
          <w:spacing w:val="1"/>
          <w:sz w:val="24"/>
          <w:szCs w:val="24"/>
        </w:rPr>
        <w:t xml:space="preserve">конкретизирует требования </w:t>
      </w:r>
      <w:r>
        <w:rPr>
          <w:i/>
          <w:iCs/>
          <w:color w:val="000000"/>
          <w:spacing w:val="1"/>
          <w:sz w:val="24"/>
          <w:szCs w:val="24"/>
        </w:rPr>
        <w:t xml:space="preserve">Стандарта </w:t>
      </w:r>
      <w:r>
        <w:rPr>
          <w:color w:val="000000"/>
          <w:spacing w:val="1"/>
          <w:sz w:val="24"/>
          <w:szCs w:val="24"/>
        </w:rPr>
        <w:t xml:space="preserve">к личностным и </w:t>
      </w:r>
      <w:proofErr w:type="spellStart"/>
      <w:r>
        <w:rPr>
          <w:color w:val="000000"/>
          <w:spacing w:val="1"/>
          <w:sz w:val="24"/>
          <w:szCs w:val="24"/>
        </w:rPr>
        <w:t>мета</w:t>
      </w:r>
      <w:r>
        <w:rPr>
          <w:color w:val="000000"/>
          <w:spacing w:val="1"/>
          <w:sz w:val="24"/>
          <w:szCs w:val="24"/>
        </w:rPr>
        <w:t>предметным</w:t>
      </w:r>
      <w:proofErr w:type="spellEnd"/>
      <w:r>
        <w:rPr>
          <w:color w:val="000000"/>
          <w:spacing w:val="1"/>
          <w:sz w:val="24"/>
          <w:szCs w:val="24"/>
        </w:rPr>
        <w:t xml:space="preserve"> результатам </w:t>
      </w:r>
      <w:r>
        <w:rPr>
          <w:color w:val="000000"/>
          <w:spacing w:val="-2"/>
          <w:sz w:val="24"/>
          <w:szCs w:val="24"/>
        </w:rPr>
        <w:t xml:space="preserve">освоения </w:t>
      </w:r>
      <w:r>
        <w:rPr>
          <w:i/>
          <w:iCs/>
          <w:color w:val="000000"/>
          <w:spacing w:val="-2"/>
          <w:sz w:val="24"/>
          <w:szCs w:val="24"/>
        </w:rPr>
        <w:t xml:space="preserve">Основной программы, </w:t>
      </w:r>
      <w:r>
        <w:rPr>
          <w:color w:val="000000"/>
          <w:spacing w:val="-2"/>
          <w:sz w:val="24"/>
          <w:szCs w:val="24"/>
        </w:rPr>
        <w:t>дополняет традиционное содержание образовательных и воспитательных программ, служит основой разработки примерных учебных программ.</w:t>
      </w:r>
    </w:p>
    <w:p w:rsidR="00000000" w:rsidRDefault="000C63EB">
      <w:pPr>
        <w:shd w:val="clear" w:color="auto" w:fill="FFFFFF"/>
        <w:spacing w:before="5" w:line="264" w:lineRule="exact"/>
        <w:ind w:right="14" w:firstLine="418"/>
        <w:jc w:val="both"/>
      </w:pPr>
      <w:r>
        <w:rPr>
          <w:b/>
          <w:bCs/>
          <w:color w:val="000000"/>
          <w:spacing w:val="-2"/>
          <w:sz w:val="24"/>
          <w:szCs w:val="24"/>
        </w:rPr>
        <w:t xml:space="preserve">Целью программы формирования </w:t>
      </w:r>
      <w:r>
        <w:rPr>
          <w:color w:val="000000"/>
          <w:spacing w:val="-2"/>
          <w:sz w:val="24"/>
          <w:szCs w:val="24"/>
        </w:rPr>
        <w:t>УУД является создание условий для реализации</w:t>
      </w:r>
      <w:r>
        <w:rPr>
          <w:color w:val="000000"/>
          <w:spacing w:val="-2"/>
          <w:sz w:val="24"/>
          <w:szCs w:val="24"/>
        </w:rPr>
        <w:t xml:space="preserve"> технологии формирования УУД на начальной ступени общего образования средствами </w:t>
      </w:r>
      <w:r>
        <w:rPr>
          <w:color w:val="000000"/>
          <w:spacing w:val="2"/>
          <w:sz w:val="24"/>
          <w:szCs w:val="24"/>
        </w:rPr>
        <w:t xml:space="preserve">учебно-методического комплекта «Школа России». Обучение в 1-х классах школы </w:t>
      </w:r>
      <w:r>
        <w:rPr>
          <w:color w:val="000000"/>
          <w:spacing w:val="-3"/>
          <w:sz w:val="24"/>
          <w:szCs w:val="24"/>
        </w:rPr>
        <w:t>осуществляется по системе «Школа России»,</w:t>
      </w:r>
    </w:p>
    <w:p w:rsidR="00000000" w:rsidRDefault="000C63EB">
      <w:pPr>
        <w:shd w:val="clear" w:color="auto" w:fill="FFFFFF"/>
        <w:spacing w:before="5" w:line="264" w:lineRule="exact"/>
        <w:ind w:right="10" w:firstLine="413"/>
        <w:jc w:val="both"/>
      </w:pPr>
      <w:proofErr w:type="gramStart"/>
      <w:r>
        <w:rPr>
          <w:b/>
          <w:bCs/>
          <w:color w:val="000000"/>
          <w:spacing w:val="1"/>
          <w:sz w:val="24"/>
          <w:szCs w:val="24"/>
        </w:rPr>
        <w:t xml:space="preserve">Задачи программы: </w:t>
      </w:r>
      <w:r>
        <w:rPr>
          <w:color w:val="000000"/>
          <w:spacing w:val="1"/>
          <w:sz w:val="24"/>
          <w:szCs w:val="24"/>
        </w:rPr>
        <w:t>актуализация ценностных ориентиров содер</w:t>
      </w:r>
      <w:r>
        <w:rPr>
          <w:color w:val="000000"/>
          <w:spacing w:val="1"/>
          <w:sz w:val="24"/>
          <w:szCs w:val="24"/>
        </w:rPr>
        <w:t xml:space="preserve">жания начального </w:t>
      </w:r>
      <w:r>
        <w:rPr>
          <w:color w:val="000000"/>
          <w:spacing w:val="-3"/>
          <w:sz w:val="24"/>
          <w:szCs w:val="24"/>
        </w:rPr>
        <w:t xml:space="preserve">общего образования, необходимых для разработки рабочих учебных программ и системы </w:t>
      </w:r>
      <w:r>
        <w:rPr>
          <w:color w:val="000000"/>
          <w:sz w:val="24"/>
          <w:szCs w:val="24"/>
        </w:rPr>
        <w:t xml:space="preserve">внеурочной деятельности; разработка механизмов взаимосвязи универсальных учебных </w:t>
      </w:r>
      <w:r>
        <w:rPr>
          <w:color w:val="000000"/>
          <w:spacing w:val="3"/>
          <w:sz w:val="24"/>
          <w:szCs w:val="24"/>
        </w:rPr>
        <w:t>действий и содержания учебных предметов; уточнение характеристик личностных,</w:t>
      </w:r>
      <w:r>
        <w:rPr>
          <w:color w:val="000000"/>
          <w:spacing w:val="3"/>
          <w:sz w:val="24"/>
          <w:szCs w:val="24"/>
        </w:rPr>
        <w:t xml:space="preserve"> </w:t>
      </w:r>
      <w:r>
        <w:rPr>
          <w:color w:val="000000"/>
          <w:spacing w:val="5"/>
          <w:sz w:val="24"/>
          <w:szCs w:val="24"/>
        </w:rPr>
        <w:t xml:space="preserve">регулятивных, познавательных, коммуникативных УУД; описание типовых задач </w:t>
      </w:r>
      <w:r>
        <w:rPr>
          <w:color w:val="000000"/>
          <w:spacing w:val="-2"/>
          <w:sz w:val="24"/>
          <w:szCs w:val="24"/>
        </w:rPr>
        <w:t xml:space="preserve">формирования УУД; разработка преемственных связей формирования УУД при переходе от </w:t>
      </w:r>
      <w:proofErr w:type="spellStart"/>
      <w:r>
        <w:rPr>
          <w:color w:val="000000"/>
          <w:spacing w:val="-3"/>
          <w:sz w:val="24"/>
          <w:szCs w:val="24"/>
        </w:rPr>
        <w:t>дошкольного-к</w:t>
      </w:r>
      <w:proofErr w:type="spellEnd"/>
      <w:r>
        <w:rPr>
          <w:color w:val="000000"/>
          <w:spacing w:val="-3"/>
          <w:sz w:val="24"/>
          <w:szCs w:val="24"/>
        </w:rPr>
        <w:t xml:space="preserve"> начальному общему образованию.</w:t>
      </w:r>
      <w:proofErr w:type="gramEnd"/>
    </w:p>
    <w:p w:rsidR="00000000" w:rsidRDefault="000C63EB">
      <w:pPr>
        <w:shd w:val="clear" w:color="auto" w:fill="FFFFFF"/>
        <w:spacing w:before="10" w:line="264" w:lineRule="exact"/>
        <w:ind w:left="5" w:right="19" w:firstLine="408"/>
        <w:jc w:val="both"/>
      </w:pPr>
      <w:r>
        <w:rPr>
          <w:b/>
          <w:bCs/>
          <w:color w:val="000000"/>
          <w:spacing w:val="2"/>
          <w:sz w:val="23"/>
          <w:szCs w:val="23"/>
        </w:rPr>
        <w:t>К ценностным ориентирам содержания образования на сту</w:t>
      </w:r>
      <w:r>
        <w:rPr>
          <w:b/>
          <w:bCs/>
          <w:color w:val="000000"/>
          <w:spacing w:val="2"/>
          <w:sz w:val="23"/>
          <w:szCs w:val="23"/>
        </w:rPr>
        <w:t xml:space="preserve">пени начального общего </w:t>
      </w:r>
      <w:r>
        <w:rPr>
          <w:b/>
          <w:bCs/>
          <w:color w:val="000000"/>
          <w:spacing w:val="1"/>
          <w:sz w:val="23"/>
          <w:szCs w:val="23"/>
        </w:rPr>
        <w:t>образования относятся:</w:t>
      </w:r>
    </w:p>
    <w:p w:rsidR="00000000" w:rsidRDefault="000C63EB">
      <w:pPr>
        <w:shd w:val="clear" w:color="auto" w:fill="FFFFFF"/>
        <w:tabs>
          <w:tab w:val="left" w:pos="514"/>
        </w:tabs>
        <w:spacing w:before="5" w:line="264" w:lineRule="exact"/>
        <w:ind w:left="5" w:firstLine="168"/>
      </w:pPr>
      <w:r>
        <w:rPr>
          <w:color w:val="000000"/>
          <w:sz w:val="24"/>
          <w:szCs w:val="24"/>
        </w:rPr>
        <w:t>-</w:t>
      </w:r>
      <w:r>
        <w:rPr>
          <w:color w:val="000000"/>
          <w:sz w:val="24"/>
          <w:szCs w:val="24"/>
        </w:rPr>
        <w:tab/>
      </w:r>
      <w:r>
        <w:rPr>
          <w:color w:val="000000"/>
          <w:spacing w:val="-1"/>
          <w:sz w:val="24"/>
          <w:szCs w:val="24"/>
        </w:rPr>
        <w:t>формирование    основ    гражданской    идентичности    личности    на    базе:    чувства</w:t>
      </w:r>
      <w:r>
        <w:rPr>
          <w:color w:val="000000"/>
          <w:spacing w:val="-1"/>
          <w:sz w:val="24"/>
          <w:szCs w:val="24"/>
        </w:rPr>
        <w:br/>
      </w:r>
      <w:r>
        <w:rPr>
          <w:color w:val="000000"/>
          <w:spacing w:val="2"/>
          <w:sz w:val="24"/>
          <w:szCs w:val="24"/>
        </w:rPr>
        <w:t>сопричастности и гордости за свою Родину, народ и историю, осознания ответственности</w:t>
      </w:r>
      <w:r>
        <w:rPr>
          <w:color w:val="000000"/>
          <w:spacing w:val="2"/>
          <w:sz w:val="24"/>
          <w:szCs w:val="24"/>
        </w:rPr>
        <w:br/>
      </w:r>
      <w:r>
        <w:rPr>
          <w:color w:val="000000"/>
          <w:spacing w:val="6"/>
          <w:sz w:val="24"/>
          <w:szCs w:val="24"/>
        </w:rPr>
        <w:t>человека за благосостояние общес</w:t>
      </w:r>
      <w:r>
        <w:rPr>
          <w:color w:val="000000"/>
          <w:spacing w:val="6"/>
          <w:sz w:val="24"/>
          <w:szCs w:val="24"/>
        </w:rPr>
        <w:t>тва;  восприятия мира как единого и целостного при</w:t>
      </w:r>
      <w:r>
        <w:rPr>
          <w:color w:val="000000"/>
          <w:spacing w:val="6"/>
          <w:sz w:val="24"/>
          <w:szCs w:val="24"/>
        </w:rPr>
        <w:br/>
      </w:r>
      <w:r>
        <w:rPr>
          <w:color w:val="000000"/>
          <w:spacing w:val="-2"/>
          <w:sz w:val="24"/>
          <w:szCs w:val="24"/>
        </w:rPr>
        <w:t>разнообразии культур, национальностей, религий;</w:t>
      </w:r>
    </w:p>
    <w:p w:rsidR="00000000" w:rsidRDefault="000C63EB" w:rsidP="00944E73">
      <w:pPr>
        <w:numPr>
          <w:ilvl w:val="0"/>
          <w:numId w:val="1"/>
        </w:numPr>
        <w:shd w:val="clear" w:color="auto" w:fill="FFFFFF"/>
        <w:tabs>
          <w:tab w:val="left" w:pos="331"/>
        </w:tabs>
        <w:spacing w:before="5" w:line="264" w:lineRule="exact"/>
        <w:ind w:left="5" w:firstLine="178"/>
        <w:rPr>
          <w:color w:val="000000"/>
          <w:sz w:val="24"/>
          <w:szCs w:val="24"/>
        </w:rPr>
      </w:pPr>
      <w:r>
        <w:rPr>
          <w:color w:val="000000"/>
          <w:spacing w:val="2"/>
          <w:sz w:val="24"/>
          <w:szCs w:val="24"/>
        </w:rPr>
        <w:t>формирование психологических условий развития общения, сотрудничеств на основе:</w:t>
      </w:r>
      <w:r>
        <w:rPr>
          <w:color w:val="000000"/>
          <w:spacing w:val="2"/>
          <w:sz w:val="24"/>
          <w:szCs w:val="24"/>
        </w:rPr>
        <w:br/>
      </w:r>
      <w:r>
        <w:rPr>
          <w:color w:val="000000"/>
          <w:sz w:val="24"/>
          <w:szCs w:val="24"/>
        </w:rPr>
        <w:t>доброжелательности, доверия и внимания к людям, готовности к сотрудничест</w:t>
      </w:r>
      <w:r>
        <w:rPr>
          <w:color w:val="000000"/>
          <w:sz w:val="24"/>
          <w:szCs w:val="24"/>
        </w:rPr>
        <w:t>ву и дружбе,</w:t>
      </w:r>
      <w:r>
        <w:rPr>
          <w:color w:val="000000"/>
          <w:sz w:val="24"/>
          <w:szCs w:val="24"/>
        </w:rPr>
        <w:br/>
      </w:r>
      <w:r>
        <w:rPr>
          <w:color w:val="000000"/>
          <w:spacing w:val="-3"/>
          <w:sz w:val="24"/>
          <w:szCs w:val="24"/>
        </w:rPr>
        <w:t>оказанию помощи тем, кто в ней нуждается;</w:t>
      </w:r>
    </w:p>
    <w:p w:rsidR="00000000" w:rsidRDefault="000C63EB" w:rsidP="00944E73">
      <w:pPr>
        <w:numPr>
          <w:ilvl w:val="0"/>
          <w:numId w:val="1"/>
        </w:numPr>
        <w:shd w:val="clear" w:color="auto" w:fill="FFFFFF"/>
        <w:tabs>
          <w:tab w:val="left" w:pos="331"/>
        </w:tabs>
        <w:spacing w:line="264" w:lineRule="exact"/>
        <w:ind w:left="5" w:firstLine="178"/>
        <w:rPr>
          <w:color w:val="000000"/>
          <w:sz w:val="24"/>
          <w:szCs w:val="24"/>
        </w:rPr>
      </w:pPr>
      <w:r>
        <w:rPr>
          <w:color w:val="000000"/>
          <w:spacing w:val="-1"/>
          <w:sz w:val="24"/>
          <w:szCs w:val="24"/>
        </w:rPr>
        <w:t>развитие ценностно-смысловой сферы личности на основе общечеловеческих принципов</w:t>
      </w:r>
      <w:r>
        <w:rPr>
          <w:color w:val="000000"/>
          <w:spacing w:val="-1"/>
          <w:sz w:val="24"/>
          <w:szCs w:val="24"/>
        </w:rPr>
        <w:br/>
      </w:r>
      <w:r>
        <w:rPr>
          <w:color w:val="000000"/>
          <w:spacing w:val="-3"/>
          <w:sz w:val="24"/>
          <w:szCs w:val="24"/>
        </w:rPr>
        <w:t>нравственности и гуманизма;</w:t>
      </w:r>
    </w:p>
    <w:p w:rsidR="00000000" w:rsidRDefault="000C63EB" w:rsidP="00944E73">
      <w:pPr>
        <w:numPr>
          <w:ilvl w:val="0"/>
          <w:numId w:val="1"/>
        </w:numPr>
        <w:shd w:val="clear" w:color="auto" w:fill="FFFFFF"/>
        <w:tabs>
          <w:tab w:val="left" w:pos="331"/>
        </w:tabs>
        <w:spacing w:before="10" w:line="264" w:lineRule="exact"/>
        <w:ind w:left="5" w:firstLine="178"/>
        <w:rPr>
          <w:color w:val="000000"/>
          <w:sz w:val="24"/>
          <w:szCs w:val="24"/>
        </w:rPr>
      </w:pPr>
      <w:r>
        <w:rPr>
          <w:color w:val="000000"/>
          <w:spacing w:val="5"/>
          <w:sz w:val="24"/>
          <w:szCs w:val="24"/>
        </w:rPr>
        <w:t>развитие умения учиться как первого шага к самообразованию и самовоспитанию, а</w:t>
      </w:r>
      <w:r>
        <w:rPr>
          <w:color w:val="000000"/>
          <w:spacing w:val="5"/>
          <w:sz w:val="24"/>
          <w:szCs w:val="24"/>
        </w:rPr>
        <w:br/>
      </w:r>
      <w:r>
        <w:rPr>
          <w:color w:val="000000"/>
          <w:spacing w:val="3"/>
          <w:sz w:val="24"/>
          <w:szCs w:val="24"/>
        </w:rPr>
        <w:t>именн</w:t>
      </w:r>
      <w:r>
        <w:rPr>
          <w:color w:val="000000"/>
          <w:spacing w:val="3"/>
          <w:sz w:val="24"/>
          <w:szCs w:val="24"/>
        </w:rPr>
        <w:t>о: развитие широких познавательных интересов, инициативы и любознательности,</w:t>
      </w:r>
      <w:r>
        <w:rPr>
          <w:color w:val="000000"/>
          <w:spacing w:val="3"/>
          <w:sz w:val="24"/>
          <w:szCs w:val="24"/>
        </w:rPr>
        <w:br/>
      </w:r>
      <w:r>
        <w:rPr>
          <w:color w:val="000000"/>
          <w:spacing w:val="-2"/>
          <w:sz w:val="24"/>
          <w:szCs w:val="24"/>
        </w:rPr>
        <w:t>мотивов познания и творчества; формирование умения учиться и способности к организации</w:t>
      </w:r>
      <w:r>
        <w:rPr>
          <w:color w:val="000000"/>
          <w:spacing w:val="-2"/>
          <w:sz w:val="24"/>
          <w:szCs w:val="24"/>
        </w:rPr>
        <w:br/>
        <w:t>своей деятельности (планированию, контролю, оценке);</w:t>
      </w:r>
    </w:p>
    <w:p w:rsidR="00000000" w:rsidRDefault="000C63EB" w:rsidP="00944E73">
      <w:pPr>
        <w:numPr>
          <w:ilvl w:val="0"/>
          <w:numId w:val="1"/>
        </w:numPr>
        <w:shd w:val="clear" w:color="auto" w:fill="FFFFFF"/>
        <w:tabs>
          <w:tab w:val="left" w:pos="331"/>
        </w:tabs>
        <w:spacing w:line="264" w:lineRule="exact"/>
        <w:ind w:left="5" w:firstLine="178"/>
        <w:rPr>
          <w:color w:val="000000"/>
          <w:sz w:val="24"/>
          <w:szCs w:val="24"/>
        </w:rPr>
      </w:pPr>
      <w:r>
        <w:rPr>
          <w:color w:val="000000"/>
          <w:spacing w:val="3"/>
          <w:sz w:val="24"/>
          <w:szCs w:val="24"/>
        </w:rPr>
        <w:t>развитие самостоятельности, инициат</w:t>
      </w:r>
      <w:r>
        <w:rPr>
          <w:color w:val="000000"/>
          <w:spacing w:val="3"/>
          <w:sz w:val="24"/>
          <w:szCs w:val="24"/>
        </w:rPr>
        <w:t>ивы и ответственности личности как условия ее</w:t>
      </w:r>
      <w:r>
        <w:rPr>
          <w:color w:val="000000"/>
          <w:spacing w:val="3"/>
          <w:sz w:val="24"/>
          <w:szCs w:val="24"/>
        </w:rPr>
        <w:br/>
      </w:r>
      <w:proofErr w:type="spellStart"/>
      <w:r>
        <w:rPr>
          <w:color w:val="000000"/>
          <w:spacing w:val="-4"/>
          <w:sz w:val="24"/>
          <w:szCs w:val="24"/>
        </w:rPr>
        <w:t>самоактуализации</w:t>
      </w:r>
      <w:proofErr w:type="spellEnd"/>
      <w:r>
        <w:rPr>
          <w:color w:val="000000"/>
          <w:spacing w:val="-4"/>
          <w:sz w:val="24"/>
          <w:szCs w:val="24"/>
        </w:rPr>
        <w:t>.</w:t>
      </w:r>
    </w:p>
    <w:p w:rsidR="00000000" w:rsidRDefault="000C63EB">
      <w:pPr>
        <w:shd w:val="clear" w:color="auto" w:fill="FFFFFF"/>
        <w:spacing w:before="278" w:line="264" w:lineRule="exact"/>
        <w:ind w:left="418"/>
      </w:pPr>
      <w:r>
        <w:rPr>
          <w:b/>
          <w:bCs/>
          <w:color w:val="000000"/>
          <w:spacing w:val="-2"/>
          <w:sz w:val="24"/>
          <w:szCs w:val="24"/>
        </w:rPr>
        <w:t>Характеристика универсальных учебных действий в младшем школьном возрасте.</w:t>
      </w:r>
    </w:p>
    <w:p w:rsidR="00000000" w:rsidRDefault="000C63EB">
      <w:pPr>
        <w:shd w:val="clear" w:color="auto" w:fill="FFFFFF"/>
        <w:spacing w:line="264" w:lineRule="exact"/>
        <w:ind w:left="10" w:right="10" w:firstLine="408"/>
        <w:jc w:val="both"/>
      </w:pPr>
      <w:r>
        <w:rPr>
          <w:color w:val="000000"/>
          <w:spacing w:val="-3"/>
          <w:sz w:val="24"/>
          <w:szCs w:val="24"/>
        </w:rPr>
        <w:t>В составе основных видов УУД, соответствующих ключевым целям общего образования, можно выделить четыре блока:</w:t>
      </w:r>
    </w:p>
    <w:p w:rsidR="00000000" w:rsidRDefault="000C63EB" w:rsidP="00944E73">
      <w:pPr>
        <w:numPr>
          <w:ilvl w:val="0"/>
          <w:numId w:val="2"/>
        </w:numPr>
        <w:shd w:val="clear" w:color="auto" w:fill="FFFFFF"/>
        <w:tabs>
          <w:tab w:val="left" w:pos="878"/>
        </w:tabs>
        <w:spacing w:before="5" w:line="283" w:lineRule="exact"/>
        <w:ind w:left="706"/>
        <w:rPr>
          <w:color w:val="000000"/>
          <w:sz w:val="24"/>
          <w:szCs w:val="24"/>
        </w:rPr>
      </w:pPr>
      <w:r>
        <w:rPr>
          <w:color w:val="000000"/>
          <w:spacing w:val="-3"/>
          <w:sz w:val="24"/>
          <w:szCs w:val="24"/>
        </w:rPr>
        <w:t>лич</w:t>
      </w:r>
      <w:r>
        <w:rPr>
          <w:color w:val="000000"/>
          <w:spacing w:val="-3"/>
          <w:sz w:val="24"/>
          <w:szCs w:val="24"/>
        </w:rPr>
        <w:t>ностный</w:t>
      </w:r>
    </w:p>
    <w:p w:rsidR="00000000" w:rsidRDefault="000C63EB" w:rsidP="00944E73">
      <w:pPr>
        <w:numPr>
          <w:ilvl w:val="0"/>
          <w:numId w:val="2"/>
        </w:numPr>
        <w:shd w:val="clear" w:color="auto" w:fill="FFFFFF"/>
        <w:tabs>
          <w:tab w:val="left" w:pos="878"/>
        </w:tabs>
        <w:spacing w:line="283" w:lineRule="exact"/>
        <w:ind w:left="706"/>
        <w:rPr>
          <w:color w:val="000000"/>
          <w:sz w:val="24"/>
          <w:szCs w:val="24"/>
        </w:rPr>
      </w:pPr>
      <w:r>
        <w:rPr>
          <w:color w:val="000000"/>
          <w:spacing w:val="-2"/>
          <w:sz w:val="24"/>
          <w:szCs w:val="24"/>
        </w:rPr>
        <w:t>регулятивный</w:t>
      </w:r>
    </w:p>
    <w:p w:rsidR="00000000" w:rsidRDefault="000C63EB" w:rsidP="00944E73">
      <w:pPr>
        <w:numPr>
          <w:ilvl w:val="0"/>
          <w:numId w:val="2"/>
        </w:numPr>
        <w:shd w:val="clear" w:color="auto" w:fill="FFFFFF"/>
        <w:tabs>
          <w:tab w:val="left" w:pos="878"/>
        </w:tabs>
        <w:spacing w:line="283" w:lineRule="exact"/>
        <w:ind w:left="706"/>
        <w:rPr>
          <w:color w:val="000000"/>
          <w:sz w:val="24"/>
          <w:szCs w:val="24"/>
        </w:rPr>
      </w:pPr>
      <w:r>
        <w:rPr>
          <w:color w:val="000000"/>
          <w:spacing w:val="-3"/>
          <w:sz w:val="24"/>
          <w:szCs w:val="24"/>
        </w:rPr>
        <w:t>познавательный</w:t>
      </w:r>
    </w:p>
    <w:p w:rsidR="00140CE8" w:rsidRDefault="000C63EB" w:rsidP="00944E73">
      <w:pPr>
        <w:numPr>
          <w:ilvl w:val="0"/>
          <w:numId w:val="2"/>
        </w:numPr>
        <w:shd w:val="clear" w:color="auto" w:fill="FFFFFF"/>
        <w:tabs>
          <w:tab w:val="left" w:pos="878"/>
        </w:tabs>
        <w:spacing w:line="283" w:lineRule="exact"/>
        <w:ind w:left="706"/>
        <w:rPr>
          <w:color w:val="000000"/>
          <w:spacing w:val="-3"/>
          <w:sz w:val="24"/>
          <w:szCs w:val="24"/>
        </w:rPr>
      </w:pPr>
      <w:r>
        <w:rPr>
          <w:color w:val="000000"/>
          <w:spacing w:val="-3"/>
          <w:sz w:val="24"/>
          <w:szCs w:val="24"/>
        </w:rPr>
        <w:t>коммуникативный</w:t>
      </w:r>
    </w:p>
    <w:p w:rsidR="00140CE8" w:rsidRDefault="00140CE8" w:rsidP="00140CE8">
      <w:pPr>
        <w:widowControl/>
        <w:shd w:val="clear" w:color="auto" w:fill="FFFFFF"/>
        <w:rPr>
          <w:sz w:val="24"/>
          <w:szCs w:val="24"/>
        </w:rPr>
      </w:pPr>
      <w:r>
        <w:rPr>
          <w:color w:val="000000"/>
          <w:spacing w:val="-3"/>
          <w:sz w:val="24"/>
          <w:szCs w:val="24"/>
        </w:rPr>
        <w:br w:type="page"/>
      </w:r>
      <w:r>
        <w:rPr>
          <w:b/>
          <w:bCs/>
          <w:color w:val="000000"/>
          <w:sz w:val="24"/>
          <w:szCs w:val="24"/>
        </w:rPr>
        <w:lastRenderedPageBreak/>
        <w:t xml:space="preserve">Личностные универсальные учебные </w:t>
      </w:r>
      <w:r>
        <w:rPr>
          <w:color w:val="000000"/>
          <w:sz w:val="24"/>
          <w:szCs w:val="24"/>
        </w:rPr>
        <w:t>действия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140CE8" w:rsidRDefault="00140CE8" w:rsidP="00140CE8">
      <w:pPr>
        <w:widowControl/>
        <w:shd w:val="clear" w:color="auto" w:fill="FFFFFF"/>
        <w:rPr>
          <w:sz w:val="24"/>
          <w:szCs w:val="24"/>
        </w:rPr>
      </w:pPr>
      <w:r>
        <w:rPr>
          <w:color w:val="000000"/>
          <w:sz w:val="24"/>
          <w:szCs w:val="24"/>
        </w:rPr>
        <w:t xml:space="preserve">Выделяется три вида личностных действий: - личностное, профессиональное, жизненное </w:t>
      </w:r>
      <w:r>
        <w:rPr>
          <w:i/>
          <w:iCs/>
          <w:color w:val="000000"/>
          <w:sz w:val="24"/>
          <w:szCs w:val="24"/>
        </w:rPr>
        <w:t>самоопределение;</w:t>
      </w:r>
    </w:p>
    <w:p w:rsidR="00140CE8" w:rsidRDefault="00140CE8" w:rsidP="00140CE8">
      <w:pPr>
        <w:widowControl/>
        <w:shd w:val="clear" w:color="auto" w:fill="FFFFFF"/>
        <w:rPr>
          <w:sz w:val="24"/>
          <w:szCs w:val="24"/>
        </w:rPr>
      </w:pPr>
      <w:r>
        <w:rPr>
          <w:i/>
          <w:iCs/>
          <w:color w:val="000000"/>
          <w:sz w:val="24"/>
          <w:szCs w:val="24"/>
        </w:rPr>
        <w:t xml:space="preserve">-   </w:t>
      </w:r>
      <w:r>
        <w:rPr>
          <w:color w:val="000000"/>
          <w:sz w:val="24"/>
          <w:szCs w:val="24"/>
        </w:rPr>
        <w:t xml:space="preserve">действие </w:t>
      </w:r>
      <w:proofErr w:type="spellStart"/>
      <w:r>
        <w:rPr>
          <w:i/>
          <w:iCs/>
          <w:color w:val="000000"/>
          <w:sz w:val="24"/>
          <w:szCs w:val="24"/>
        </w:rPr>
        <w:t>смыслообразования</w:t>
      </w:r>
      <w:proofErr w:type="spellEnd"/>
      <w:r>
        <w:rPr>
          <w:i/>
          <w:iCs/>
          <w:color w:val="000000"/>
          <w:sz w:val="24"/>
          <w:szCs w:val="24"/>
        </w:rPr>
        <w:t xml:space="preserve">, </w:t>
      </w:r>
      <w:r>
        <w:rPr>
          <w:color w:val="000000"/>
          <w:sz w:val="24"/>
          <w:szCs w:val="24"/>
        </w:rPr>
        <w:t>т.  е.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Ученик должен задаваться вопросом о том, «какое значение, смысл имеет для меня учение», и уметь находить ответ на него.</w:t>
      </w:r>
    </w:p>
    <w:p w:rsidR="00140CE8" w:rsidRDefault="00140CE8" w:rsidP="00140CE8">
      <w:pPr>
        <w:widowControl/>
        <w:shd w:val="clear" w:color="auto" w:fill="FFFFFF"/>
        <w:rPr>
          <w:sz w:val="24"/>
          <w:szCs w:val="24"/>
        </w:rPr>
      </w:pPr>
      <w:r>
        <w:rPr>
          <w:color w:val="000000"/>
          <w:sz w:val="24"/>
          <w:szCs w:val="24"/>
        </w:rPr>
        <w:t xml:space="preserve">-  </w:t>
      </w:r>
      <w:proofErr w:type="gramStart"/>
      <w:r>
        <w:rPr>
          <w:color w:val="000000"/>
          <w:sz w:val="24"/>
          <w:szCs w:val="24"/>
        </w:rPr>
        <w:t>д</w:t>
      </w:r>
      <w:proofErr w:type="gramEnd"/>
      <w:r>
        <w:rPr>
          <w:color w:val="000000"/>
          <w:sz w:val="24"/>
          <w:szCs w:val="24"/>
        </w:rPr>
        <w:t xml:space="preserve">ействие нравственно-этического </w:t>
      </w:r>
      <w:r>
        <w:rPr>
          <w:i/>
          <w:iCs/>
          <w:color w:val="000000"/>
          <w:sz w:val="24"/>
          <w:szCs w:val="24"/>
        </w:rPr>
        <w:t xml:space="preserve">оценивания </w:t>
      </w:r>
      <w:r>
        <w:rPr>
          <w:color w:val="000000"/>
          <w:sz w:val="24"/>
          <w:szCs w:val="24"/>
        </w:rPr>
        <w:t>усваиваемого содержания, исходя из социальных и личностных ценностей, обеспечивающее личностный моральный выбор.</w:t>
      </w:r>
    </w:p>
    <w:p w:rsidR="00140CE8" w:rsidRDefault="00140CE8" w:rsidP="00140CE8">
      <w:pPr>
        <w:widowControl/>
        <w:shd w:val="clear" w:color="auto" w:fill="FFFFFF"/>
        <w:rPr>
          <w:sz w:val="24"/>
          <w:szCs w:val="24"/>
        </w:rPr>
      </w:pPr>
      <w:r>
        <w:rPr>
          <w:b/>
          <w:bCs/>
          <w:color w:val="000000"/>
          <w:sz w:val="24"/>
          <w:szCs w:val="24"/>
        </w:rPr>
        <w:t xml:space="preserve">Регулятивные универсальные учебные действия </w:t>
      </w:r>
      <w:r>
        <w:rPr>
          <w:color w:val="000000"/>
          <w:sz w:val="24"/>
          <w:szCs w:val="24"/>
        </w:rPr>
        <w:t xml:space="preserve">обеспечивают </w:t>
      </w:r>
      <w:proofErr w:type="gramStart"/>
      <w:r>
        <w:rPr>
          <w:color w:val="000000"/>
          <w:sz w:val="24"/>
          <w:szCs w:val="24"/>
        </w:rPr>
        <w:t>обучающимся</w:t>
      </w:r>
      <w:proofErr w:type="gramEnd"/>
      <w:r>
        <w:rPr>
          <w:color w:val="000000"/>
          <w:sz w:val="24"/>
          <w:szCs w:val="24"/>
        </w:rPr>
        <w:t xml:space="preserve"> организацию своей учебной деятельности.</w:t>
      </w:r>
    </w:p>
    <w:p w:rsidR="00140CE8" w:rsidRDefault="00140CE8" w:rsidP="00140CE8">
      <w:pPr>
        <w:widowControl/>
        <w:shd w:val="clear" w:color="auto" w:fill="FFFFFF"/>
        <w:rPr>
          <w:sz w:val="24"/>
          <w:szCs w:val="24"/>
        </w:rPr>
      </w:pPr>
      <w:r>
        <w:rPr>
          <w:color w:val="000000"/>
          <w:sz w:val="24"/>
          <w:szCs w:val="24"/>
        </w:rPr>
        <w:t xml:space="preserve">-    </w:t>
      </w:r>
      <w:proofErr w:type="spellStart"/>
      <w:r>
        <w:rPr>
          <w:i/>
          <w:iCs/>
          <w:color w:val="000000"/>
          <w:sz w:val="24"/>
          <w:szCs w:val="24"/>
        </w:rPr>
        <w:t>целеполагание</w:t>
      </w:r>
      <w:proofErr w:type="spellEnd"/>
      <w:r>
        <w:rPr>
          <w:i/>
          <w:iCs/>
          <w:color w:val="000000"/>
          <w:sz w:val="24"/>
          <w:szCs w:val="24"/>
        </w:rPr>
        <w:t xml:space="preserve"> </w:t>
      </w:r>
      <w:r>
        <w:rPr>
          <w:color w:val="000000"/>
          <w:sz w:val="24"/>
          <w:szCs w:val="24"/>
        </w:rPr>
        <w:t>как постановка учебной задачи на основе соотнесения того, что уже известно и усвоено учащимся, и того, что еще неизвестно;</w:t>
      </w:r>
    </w:p>
    <w:p w:rsidR="00140CE8" w:rsidRDefault="00140CE8" w:rsidP="00140CE8">
      <w:pPr>
        <w:widowControl/>
        <w:shd w:val="clear" w:color="auto" w:fill="FFFFFF"/>
        <w:rPr>
          <w:sz w:val="24"/>
          <w:szCs w:val="24"/>
        </w:rPr>
      </w:pPr>
      <w:r>
        <w:rPr>
          <w:color w:val="000000"/>
          <w:sz w:val="24"/>
          <w:szCs w:val="24"/>
        </w:rPr>
        <w:t xml:space="preserve">-   </w:t>
      </w:r>
      <w:r>
        <w:rPr>
          <w:i/>
          <w:iCs/>
          <w:color w:val="000000"/>
          <w:sz w:val="24"/>
          <w:szCs w:val="24"/>
        </w:rPr>
        <w:t xml:space="preserve">планирование - </w:t>
      </w:r>
      <w:r>
        <w:rPr>
          <w:color w:val="000000"/>
          <w:sz w:val="24"/>
          <w:szCs w:val="24"/>
        </w:rPr>
        <w:t>определение последовательности промежуточных целей с учетом конечного результата; составление плана и последовательности действий;</w:t>
      </w:r>
    </w:p>
    <w:p w:rsidR="00140CE8" w:rsidRDefault="00140CE8" w:rsidP="00140CE8">
      <w:pPr>
        <w:widowControl/>
        <w:shd w:val="clear" w:color="auto" w:fill="FFFFFF"/>
        <w:rPr>
          <w:sz w:val="24"/>
          <w:szCs w:val="24"/>
        </w:rPr>
      </w:pPr>
      <w:r>
        <w:rPr>
          <w:color w:val="000000"/>
          <w:sz w:val="24"/>
          <w:szCs w:val="24"/>
        </w:rPr>
        <w:t xml:space="preserve">-    </w:t>
      </w:r>
      <w:r>
        <w:rPr>
          <w:i/>
          <w:iCs/>
          <w:color w:val="000000"/>
          <w:sz w:val="24"/>
          <w:szCs w:val="24"/>
        </w:rPr>
        <w:t xml:space="preserve">прогнозирование — </w:t>
      </w:r>
      <w:r>
        <w:rPr>
          <w:color w:val="000000"/>
          <w:sz w:val="24"/>
          <w:szCs w:val="24"/>
        </w:rPr>
        <w:t>предвосхищение результата и уровня усвоения, его временных характеристик;</w:t>
      </w:r>
    </w:p>
    <w:p w:rsidR="00140CE8" w:rsidRDefault="00140CE8" w:rsidP="00140CE8">
      <w:pPr>
        <w:widowControl/>
        <w:shd w:val="clear" w:color="auto" w:fill="FFFFFF"/>
        <w:rPr>
          <w:sz w:val="24"/>
          <w:szCs w:val="24"/>
        </w:rPr>
      </w:pPr>
      <w:r>
        <w:rPr>
          <w:color w:val="000000"/>
          <w:sz w:val="24"/>
          <w:szCs w:val="24"/>
        </w:rPr>
        <w:t xml:space="preserve">-  </w:t>
      </w:r>
      <w:r>
        <w:rPr>
          <w:i/>
          <w:iCs/>
          <w:color w:val="000000"/>
          <w:sz w:val="24"/>
          <w:szCs w:val="24"/>
        </w:rPr>
        <w:t xml:space="preserve">контроль </w:t>
      </w:r>
      <w:r>
        <w:rPr>
          <w:color w:val="000000"/>
          <w:sz w:val="24"/>
          <w:szCs w:val="24"/>
        </w:rPr>
        <w:t>в форме сличения способа действия и его результата с заданным эталоном с целью обнаружения отклонений и отличий от эталона;</w:t>
      </w:r>
    </w:p>
    <w:p w:rsidR="00140CE8" w:rsidRDefault="00140CE8" w:rsidP="00140CE8">
      <w:pPr>
        <w:widowControl/>
        <w:shd w:val="clear" w:color="auto" w:fill="FFFFFF"/>
        <w:rPr>
          <w:sz w:val="24"/>
          <w:szCs w:val="24"/>
        </w:rPr>
      </w:pPr>
      <w:r>
        <w:rPr>
          <w:color w:val="000000"/>
          <w:sz w:val="24"/>
          <w:szCs w:val="24"/>
        </w:rPr>
        <w:t xml:space="preserve">- </w:t>
      </w:r>
      <w:r>
        <w:rPr>
          <w:i/>
          <w:iCs/>
          <w:color w:val="000000"/>
          <w:sz w:val="24"/>
          <w:szCs w:val="24"/>
        </w:rPr>
        <w:t xml:space="preserve">коррекция — </w:t>
      </w:r>
      <w:r>
        <w:rPr>
          <w:color w:val="000000"/>
          <w:sz w:val="24"/>
          <w:szCs w:val="24"/>
        </w:rPr>
        <w:t xml:space="preserve">внесение необходимых дополнений и корректив в </w:t>
      </w:r>
      <w:proofErr w:type="gramStart"/>
      <w:r>
        <w:rPr>
          <w:color w:val="000000"/>
          <w:sz w:val="24"/>
          <w:szCs w:val="24"/>
        </w:rPr>
        <w:t>план</w:t>
      </w:r>
      <w:proofErr w:type="gramEnd"/>
      <w:r>
        <w:rPr>
          <w:color w:val="000000"/>
          <w:sz w:val="24"/>
          <w:szCs w:val="24"/>
        </w:rPr>
        <w:t xml:space="preserve"> и способ действия в случае расхождения эталона, реального действия и его продукта;</w:t>
      </w:r>
    </w:p>
    <w:p w:rsidR="00140CE8" w:rsidRDefault="00140CE8" w:rsidP="00140CE8">
      <w:pPr>
        <w:widowControl/>
        <w:shd w:val="clear" w:color="auto" w:fill="FFFFFF"/>
        <w:rPr>
          <w:sz w:val="24"/>
          <w:szCs w:val="24"/>
        </w:rPr>
      </w:pPr>
      <w:r>
        <w:rPr>
          <w:color w:val="000000"/>
          <w:sz w:val="24"/>
          <w:szCs w:val="24"/>
        </w:rPr>
        <w:t xml:space="preserve">-   </w:t>
      </w:r>
      <w:r>
        <w:rPr>
          <w:i/>
          <w:iCs/>
          <w:color w:val="000000"/>
          <w:sz w:val="24"/>
          <w:szCs w:val="24"/>
        </w:rPr>
        <w:t xml:space="preserve">оценка - </w:t>
      </w:r>
      <w:r>
        <w:rPr>
          <w:color w:val="000000"/>
          <w:sz w:val="24"/>
          <w:szCs w:val="24"/>
        </w:rPr>
        <w:t>выделение и осознание учащимся того, что уже усвоено и что еще подлежит усвоению, осознание качества и уровня усвоения.</w:t>
      </w:r>
    </w:p>
    <w:p w:rsidR="00140CE8" w:rsidRDefault="00140CE8" w:rsidP="00140CE8">
      <w:pPr>
        <w:widowControl/>
        <w:shd w:val="clear" w:color="auto" w:fill="FFFFFF"/>
        <w:rPr>
          <w:sz w:val="24"/>
          <w:szCs w:val="24"/>
        </w:rPr>
      </w:pPr>
      <w:r>
        <w:rPr>
          <w:color w:val="000000"/>
          <w:sz w:val="24"/>
          <w:szCs w:val="24"/>
        </w:rPr>
        <w:t xml:space="preserve">-   волевая </w:t>
      </w:r>
      <w:proofErr w:type="spellStart"/>
      <w:r>
        <w:rPr>
          <w:i/>
          <w:iCs/>
          <w:color w:val="000000"/>
          <w:sz w:val="24"/>
          <w:szCs w:val="24"/>
        </w:rPr>
        <w:t>саморегуляция</w:t>
      </w:r>
      <w:proofErr w:type="spellEnd"/>
      <w:r>
        <w:rPr>
          <w:i/>
          <w:iCs/>
          <w:color w:val="000000"/>
          <w:sz w:val="24"/>
          <w:szCs w:val="24"/>
        </w:rPr>
        <w:t xml:space="preserve"> </w:t>
      </w:r>
      <w:r>
        <w:rPr>
          <w:color w:val="000000"/>
          <w:sz w:val="24"/>
          <w:szCs w:val="24"/>
        </w:rPr>
        <w:t>как способность к мобилизации сил и энергии; способность к волевому усилию   - к выбору в ситуации мотивационного конфликта и   к преодолению препятствий.</w:t>
      </w:r>
    </w:p>
    <w:p w:rsidR="00140CE8" w:rsidRDefault="00140CE8" w:rsidP="00140CE8">
      <w:pPr>
        <w:widowControl/>
        <w:shd w:val="clear" w:color="auto" w:fill="FFFFFF"/>
        <w:rPr>
          <w:sz w:val="24"/>
          <w:szCs w:val="24"/>
        </w:rPr>
      </w:pPr>
      <w:r>
        <w:rPr>
          <w:b/>
          <w:bCs/>
          <w:color w:val="000000"/>
          <w:sz w:val="24"/>
          <w:szCs w:val="24"/>
        </w:rPr>
        <w:t xml:space="preserve">Познавательные универсальные учебные действия </w:t>
      </w:r>
      <w:r>
        <w:rPr>
          <w:color w:val="000000"/>
          <w:sz w:val="24"/>
          <w:szCs w:val="24"/>
        </w:rPr>
        <w:t xml:space="preserve">включают: </w:t>
      </w:r>
      <w:proofErr w:type="spellStart"/>
      <w:r>
        <w:rPr>
          <w:color w:val="000000"/>
          <w:sz w:val="24"/>
          <w:szCs w:val="24"/>
        </w:rPr>
        <w:t>общеучебные</w:t>
      </w:r>
      <w:proofErr w:type="spellEnd"/>
      <w:r>
        <w:rPr>
          <w:color w:val="000000"/>
          <w:sz w:val="24"/>
          <w:szCs w:val="24"/>
        </w:rPr>
        <w:t xml:space="preserve">, знаково-символические, информационные, логические. </w:t>
      </w:r>
      <w:r>
        <w:rPr>
          <w:i/>
          <w:iCs/>
          <w:color w:val="000000"/>
          <w:sz w:val="24"/>
          <w:szCs w:val="24"/>
        </w:rPr>
        <w:t xml:space="preserve">1.Общеучебные </w:t>
      </w:r>
      <w:r>
        <w:rPr>
          <w:color w:val="000000"/>
          <w:sz w:val="24"/>
          <w:szCs w:val="24"/>
        </w:rPr>
        <w:t>универсальные действия:</w:t>
      </w:r>
    </w:p>
    <w:p w:rsidR="00140CE8" w:rsidRDefault="00140CE8" w:rsidP="00140CE8">
      <w:pPr>
        <w:widowControl/>
        <w:shd w:val="clear" w:color="auto" w:fill="FFFFFF"/>
        <w:rPr>
          <w:sz w:val="24"/>
          <w:szCs w:val="24"/>
        </w:rPr>
      </w:pPr>
      <w:r>
        <w:rPr>
          <w:color w:val="000000"/>
          <w:sz w:val="24"/>
          <w:szCs w:val="24"/>
        </w:rPr>
        <w:t>- самостоятельное выделение и формулирование познавательной цели;</w:t>
      </w:r>
    </w:p>
    <w:p w:rsidR="00140CE8" w:rsidRDefault="00140CE8" w:rsidP="00140CE8">
      <w:pPr>
        <w:widowControl/>
        <w:shd w:val="clear" w:color="auto" w:fill="FFFFFF"/>
        <w:rPr>
          <w:sz w:val="24"/>
          <w:szCs w:val="24"/>
        </w:rPr>
      </w:pPr>
      <w:r>
        <w:rPr>
          <w:color w:val="000000"/>
          <w:sz w:val="24"/>
          <w:szCs w:val="24"/>
        </w:rPr>
        <w:t>-  поиск и выделение необходимой информации; применение методов информационного поиска, в том числе с помощью компьютерных средств:</w:t>
      </w:r>
    </w:p>
    <w:p w:rsidR="00140CE8" w:rsidRDefault="00140CE8" w:rsidP="00140CE8">
      <w:pPr>
        <w:widowControl/>
        <w:shd w:val="clear" w:color="auto" w:fill="FFFFFF"/>
        <w:rPr>
          <w:sz w:val="24"/>
          <w:szCs w:val="24"/>
        </w:rPr>
      </w:pPr>
      <w:r>
        <w:rPr>
          <w:color w:val="000000"/>
          <w:sz w:val="24"/>
          <w:szCs w:val="24"/>
        </w:rPr>
        <w:t xml:space="preserve">-  знаково-символические   - </w:t>
      </w:r>
      <w:r>
        <w:rPr>
          <w:i/>
          <w:iCs/>
          <w:color w:val="000000"/>
          <w:sz w:val="24"/>
          <w:szCs w:val="24"/>
        </w:rPr>
        <w:t xml:space="preserve">моделирование - </w:t>
      </w:r>
      <w:r>
        <w:rPr>
          <w:color w:val="000000"/>
          <w:sz w:val="24"/>
          <w:szCs w:val="24"/>
        </w:rPr>
        <w:t xml:space="preserve">преобразование объекта из чувственной формы в модель, где выделены существенные характеристики объекта (пространственно-графическую или знаково-символическую) и    </w:t>
      </w:r>
      <w:r>
        <w:rPr>
          <w:i/>
          <w:iCs/>
          <w:color w:val="000000"/>
          <w:sz w:val="24"/>
          <w:szCs w:val="24"/>
        </w:rPr>
        <w:t xml:space="preserve">преобразование модели </w:t>
      </w:r>
      <w:r>
        <w:rPr>
          <w:color w:val="000000"/>
          <w:sz w:val="24"/>
          <w:szCs w:val="24"/>
        </w:rPr>
        <w:t>с целью выявления общих законов, определяющих данную предметную область;</w:t>
      </w:r>
    </w:p>
    <w:p w:rsidR="00140CE8" w:rsidRDefault="00140CE8" w:rsidP="00140CE8">
      <w:pPr>
        <w:widowControl/>
        <w:shd w:val="clear" w:color="auto" w:fill="FFFFFF"/>
        <w:rPr>
          <w:sz w:val="24"/>
          <w:szCs w:val="24"/>
        </w:rPr>
      </w:pPr>
      <w:r>
        <w:rPr>
          <w:color w:val="000000"/>
          <w:sz w:val="24"/>
          <w:szCs w:val="24"/>
        </w:rPr>
        <w:t>-  умение структурировать знания;</w:t>
      </w:r>
    </w:p>
    <w:p w:rsidR="00140CE8" w:rsidRDefault="00140CE8" w:rsidP="00140CE8">
      <w:pPr>
        <w:widowControl/>
        <w:shd w:val="clear" w:color="auto" w:fill="FFFFFF"/>
        <w:rPr>
          <w:sz w:val="24"/>
          <w:szCs w:val="24"/>
        </w:rPr>
      </w:pPr>
      <w:r>
        <w:rPr>
          <w:color w:val="000000"/>
          <w:sz w:val="24"/>
          <w:szCs w:val="24"/>
        </w:rPr>
        <w:t>- умение осознанно и произвольно строить речевое высказывание в устной и письменной форме;</w:t>
      </w:r>
    </w:p>
    <w:p w:rsidR="00140CE8" w:rsidRDefault="00140CE8" w:rsidP="00140CE8">
      <w:pPr>
        <w:widowControl/>
        <w:shd w:val="clear" w:color="auto" w:fill="FFFFFF"/>
        <w:rPr>
          <w:sz w:val="24"/>
          <w:szCs w:val="24"/>
        </w:rPr>
      </w:pPr>
      <w:r>
        <w:rPr>
          <w:color w:val="000000"/>
          <w:sz w:val="24"/>
          <w:szCs w:val="24"/>
        </w:rPr>
        <w:t>-  выбор наиболее эффективных способов решения задач в зависимости от конкретных условий;</w:t>
      </w:r>
    </w:p>
    <w:p w:rsidR="00140CE8" w:rsidRDefault="00140CE8" w:rsidP="00140CE8">
      <w:pPr>
        <w:widowControl/>
        <w:shd w:val="clear" w:color="auto" w:fill="FFFFFF"/>
        <w:rPr>
          <w:sz w:val="24"/>
          <w:szCs w:val="24"/>
        </w:rPr>
      </w:pPr>
      <w:r>
        <w:rPr>
          <w:color w:val="000000"/>
          <w:sz w:val="24"/>
          <w:szCs w:val="24"/>
        </w:rPr>
        <w:t>-  рефлексия способов   и условий действия, контроль и оценка процесса и результатов деятельности;</w:t>
      </w:r>
    </w:p>
    <w:p w:rsidR="00140CE8" w:rsidRDefault="00140CE8" w:rsidP="00140CE8">
      <w:pPr>
        <w:shd w:val="clear" w:color="auto" w:fill="FFFFFF"/>
        <w:tabs>
          <w:tab w:val="left" w:pos="878"/>
        </w:tabs>
        <w:spacing w:line="283" w:lineRule="exact"/>
        <w:ind w:left="706"/>
        <w:rPr>
          <w:color w:val="000000"/>
          <w:sz w:val="24"/>
          <w:szCs w:val="24"/>
        </w:rPr>
      </w:pPr>
      <w:r>
        <w:rPr>
          <w:color w:val="000000"/>
          <w:sz w:val="24"/>
          <w:szCs w:val="24"/>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w:t>
      </w:r>
    </w:p>
    <w:p w:rsidR="00140CE8" w:rsidRDefault="00140CE8" w:rsidP="00140CE8">
      <w:pPr>
        <w:widowControl/>
        <w:shd w:val="clear" w:color="auto" w:fill="FFFFFF"/>
        <w:rPr>
          <w:sz w:val="24"/>
          <w:szCs w:val="24"/>
        </w:rPr>
      </w:pPr>
      <w:r>
        <w:rPr>
          <w:color w:val="000000"/>
          <w:sz w:val="24"/>
          <w:szCs w:val="24"/>
        </w:rPr>
        <w:br w:type="page"/>
      </w:r>
      <w:r>
        <w:rPr>
          <w:color w:val="000000"/>
          <w:sz w:val="24"/>
          <w:szCs w:val="24"/>
        </w:rPr>
        <w:lastRenderedPageBreak/>
        <w:t>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140CE8" w:rsidRDefault="00140CE8" w:rsidP="00140CE8">
      <w:pPr>
        <w:widowControl/>
        <w:shd w:val="clear" w:color="auto" w:fill="FFFFFF"/>
        <w:rPr>
          <w:sz w:val="24"/>
          <w:szCs w:val="24"/>
        </w:rPr>
      </w:pPr>
      <w:r>
        <w:rPr>
          <w:color w:val="000000"/>
          <w:sz w:val="24"/>
          <w:szCs w:val="24"/>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w:t>
      </w:r>
      <w:r>
        <w:rPr>
          <w:b/>
          <w:bCs/>
          <w:color w:val="000000"/>
          <w:sz w:val="24"/>
          <w:szCs w:val="24"/>
        </w:rPr>
        <w:t xml:space="preserve">Универсальные </w:t>
      </w:r>
      <w:r>
        <w:rPr>
          <w:b/>
          <w:bCs/>
          <w:i/>
          <w:iCs/>
          <w:color w:val="000000"/>
          <w:sz w:val="24"/>
          <w:szCs w:val="24"/>
        </w:rPr>
        <w:t xml:space="preserve">логические </w:t>
      </w:r>
      <w:r>
        <w:rPr>
          <w:b/>
          <w:bCs/>
          <w:color w:val="000000"/>
          <w:sz w:val="24"/>
          <w:szCs w:val="24"/>
        </w:rPr>
        <w:t>действия:</w:t>
      </w:r>
    </w:p>
    <w:p w:rsidR="00140CE8" w:rsidRDefault="00140CE8" w:rsidP="00140CE8">
      <w:pPr>
        <w:widowControl/>
        <w:shd w:val="clear" w:color="auto" w:fill="FFFFFF"/>
        <w:rPr>
          <w:sz w:val="24"/>
          <w:szCs w:val="24"/>
        </w:rPr>
      </w:pPr>
      <w:r>
        <w:rPr>
          <w:color w:val="000000"/>
          <w:sz w:val="24"/>
          <w:szCs w:val="24"/>
        </w:rPr>
        <w:t>- анализ объектов с целью выделения признаков (существенных, несущественных)</w:t>
      </w:r>
    </w:p>
    <w:p w:rsidR="00140CE8" w:rsidRDefault="00140CE8" w:rsidP="00140CE8">
      <w:pPr>
        <w:widowControl/>
        <w:shd w:val="clear" w:color="auto" w:fill="FFFFFF"/>
        <w:rPr>
          <w:sz w:val="24"/>
          <w:szCs w:val="24"/>
        </w:rPr>
      </w:pPr>
      <w:r>
        <w:rPr>
          <w:color w:val="000000"/>
          <w:sz w:val="24"/>
          <w:szCs w:val="24"/>
        </w:rPr>
        <w:t>-  синтез как составление целого из частей, в том числе самостоятельно достраивая, восполняя недостающие компоненты;</w:t>
      </w:r>
    </w:p>
    <w:p w:rsidR="00140CE8" w:rsidRDefault="00140CE8" w:rsidP="00140CE8">
      <w:pPr>
        <w:widowControl/>
        <w:shd w:val="clear" w:color="auto" w:fill="FFFFFF"/>
        <w:rPr>
          <w:sz w:val="24"/>
          <w:szCs w:val="24"/>
        </w:rPr>
      </w:pPr>
      <w:r>
        <w:rPr>
          <w:color w:val="000000"/>
          <w:sz w:val="24"/>
          <w:szCs w:val="24"/>
        </w:rPr>
        <w:t xml:space="preserve">- выбор оснований и критериев для сравнения, </w:t>
      </w:r>
      <w:proofErr w:type="spellStart"/>
      <w:r>
        <w:rPr>
          <w:color w:val="000000"/>
          <w:sz w:val="24"/>
          <w:szCs w:val="24"/>
        </w:rPr>
        <w:t>сериации</w:t>
      </w:r>
      <w:proofErr w:type="spellEnd"/>
      <w:r>
        <w:rPr>
          <w:color w:val="000000"/>
          <w:sz w:val="24"/>
          <w:szCs w:val="24"/>
        </w:rPr>
        <w:t>, классификации объектов;</w:t>
      </w:r>
    </w:p>
    <w:p w:rsidR="00140CE8" w:rsidRDefault="00140CE8" w:rsidP="00140CE8">
      <w:pPr>
        <w:widowControl/>
        <w:shd w:val="clear" w:color="auto" w:fill="FFFFFF"/>
        <w:rPr>
          <w:sz w:val="24"/>
          <w:szCs w:val="24"/>
        </w:rPr>
      </w:pPr>
      <w:r>
        <w:rPr>
          <w:color w:val="000000"/>
          <w:sz w:val="24"/>
          <w:szCs w:val="24"/>
        </w:rPr>
        <w:t>- подведение под понятия, выведение следствий;</w:t>
      </w:r>
    </w:p>
    <w:p w:rsidR="00140CE8" w:rsidRDefault="00140CE8" w:rsidP="00140CE8">
      <w:pPr>
        <w:widowControl/>
        <w:shd w:val="clear" w:color="auto" w:fill="FFFFFF"/>
        <w:rPr>
          <w:sz w:val="24"/>
          <w:szCs w:val="24"/>
        </w:rPr>
      </w:pPr>
      <w:r>
        <w:rPr>
          <w:color w:val="000000"/>
          <w:sz w:val="24"/>
          <w:szCs w:val="24"/>
        </w:rPr>
        <w:t>- установление причинно-следственных связей,</w:t>
      </w:r>
    </w:p>
    <w:p w:rsidR="00140CE8" w:rsidRDefault="00140CE8" w:rsidP="00140CE8">
      <w:pPr>
        <w:widowControl/>
        <w:shd w:val="clear" w:color="auto" w:fill="FFFFFF"/>
        <w:rPr>
          <w:sz w:val="24"/>
          <w:szCs w:val="24"/>
        </w:rPr>
      </w:pPr>
      <w:r>
        <w:rPr>
          <w:color w:val="000000"/>
          <w:sz w:val="24"/>
          <w:szCs w:val="24"/>
        </w:rPr>
        <w:t>- построение логической цепи рассуждений,</w:t>
      </w:r>
    </w:p>
    <w:p w:rsidR="00140CE8" w:rsidRDefault="00140CE8" w:rsidP="00140CE8">
      <w:pPr>
        <w:widowControl/>
        <w:shd w:val="clear" w:color="auto" w:fill="FFFFFF"/>
        <w:rPr>
          <w:sz w:val="24"/>
          <w:szCs w:val="24"/>
        </w:rPr>
      </w:pPr>
      <w:r>
        <w:rPr>
          <w:color w:val="000000"/>
          <w:sz w:val="24"/>
          <w:szCs w:val="24"/>
        </w:rPr>
        <w:t>- доказательство;</w:t>
      </w:r>
    </w:p>
    <w:p w:rsidR="00140CE8" w:rsidRDefault="00140CE8" w:rsidP="00140CE8">
      <w:pPr>
        <w:widowControl/>
        <w:shd w:val="clear" w:color="auto" w:fill="FFFFFF"/>
        <w:rPr>
          <w:sz w:val="24"/>
          <w:szCs w:val="24"/>
        </w:rPr>
      </w:pPr>
      <w:r>
        <w:rPr>
          <w:color w:val="000000"/>
          <w:sz w:val="24"/>
          <w:szCs w:val="24"/>
        </w:rPr>
        <w:t xml:space="preserve">- выдвижение гипотез и их обоснование. </w:t>
      </w:r>
      <w:r>
        <w:rPr>
          <w:b/>
          <w:bCs/>
          <w:color w:val="000000"/>
          <w:sz w:val="24"/>
          <w:szCs w:val="24"/>
        </w:rPr>
        <w:t>Постановка и решение проблемы:</w:t>
      </w:r>
    </w:p>
    <w:p w:rsidR="00140CE8" w:rsidRDefault="00140CE8" w:rsidP="00140CE8">
      <w:pPr>
        <w:widowControl/>
        <w:shd w:val="clear" w:color="auto" w:fill="FFFFFF"/>
        <w:rPr>
          <w:sz w:val="24"/>
          <w:szCs w:val="24"/>
        </w:rPr>
      </w:pPr>
      <w:r>
        <w:rPr>
          <w:color w:val="000000"/>
          <w:sz w:val="24"/>
          <w:szCs w:val="24"/>
        </w:rPr>
        <w:t>- формулирование проблемы;</w:t>
      </w:r>
    </w:p>
    <w:p w:rsidR="00140CE8" w:rsidRDefault="00140CE8" w:rsidP="00140CE8">
      <w:pPr>
        <w:widowControl/>
        <w:shd w:val="clear" w:color="auto" w:fill="FFFFFF"/>
        <w:rPr>
          <w:sz w:val="24"/>
          <w:szCs w:val="24"/>
        </w:rPr>
      </w:pPr>
      <w:r>
        <w:rPr>
          <w:color w:val="000000"/>
          <w:sz w:val="24"/>
          <w:szCs w:val="24"/>
        </w:rPr>
        <w:t>-   самостоятельное  создание  способов решения  проблем  творческого  и  поискового характера.</w:t>
      </w:r>
    </w:p>
    <w:p w:rsidR="00140CE8" w:rsidRDefault="00140CE8" w:rsidP="00140CE8">
      <w:pPr>
        <w:widowControl/>
        <w:shd w:val="clear" w:color="auto" w:fill="FFFFFF"/>
        <w:rPr>
          <w:sz w:val="24"/>
          <w:szCs w:val="24"/>
        </w:rPr>
      </w:pPr>
      <w:r>
        <w:rPr>
          <w:b/>
          <w:bCs/>
          <w:color w:val="000000"/>
          <w:sz w:val="24"/>
          <w:szCs w:val="24"/>
        </w:rPr>
        <w:t xml:space="preserve">Коммуникативные универсальные учебные </w:t>
      </w:r>
      <w:r>
        <w:rPr>
          <w:color w:val="000000"/>
          <w:sz w:val="24"/>
          <w:szCs w:val="24"/>
        </w:rPr>
        <w:t>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140CE8" w:rsidRDefault="00140CE8" w:rsidP="00140CE8">
      <w:pPr>
        <w:widowControl/>
        <w:shd w:val="clear" w:color="auto" w:fill="FFFFFF"/>
        <w:rPr>
          <w:sz w:val="24"/>
          <w:szCs w:val="24"/>
        </w:rPr>
      </w:pPr>
      <w:r>
        <w:rPr>
          <w:color w:val="000000"/>
          <w:sz w:val="24"/>
          <w:szCs w:val="24"/>
        </w:rPr>
        <w:t xml:space="preserve">Видами </w:t>
      </w:r>
      <w:r>
        <w:rPr>
          <w:i/>
          <w:iCs/>
          <w:color w:val="000000"/>
          <w:sz w:val="24"/>
          <w:szCs w:val="24"/>
        </w:rPr>
        <w:t xml:space="preserve">коммуникативных действий </w:t>
      </w:r>
      <w:r>
        <w:rPr>
          <w:color w:val="000000"/>
          <w:sz w:val="24"/>
          <w:szCs w:val="24"/>
        </w:rPr>
        <w:t>являются:</w:t>
      </w:r>
    </w:p>
    <w:p w:rsidR="00140CE8" w:rsidRDefault="00140CE8" w:rsidP="00140CE8">
      <w:pPr>
        <w:widowControl/>
        <w:shd w:val="clear" w:color="auto" w:fill="FFFFFF"/>
        <w:rPr>
          <w:sz w:val="24"/>
          <w:szCs w:val="24"/>
        </w:rPr>
      </w:pPr>
      <w:r>
        <w:rPr>
          <w:color w:val="000000"/>
          <w:sz w:val="24"/>
          <w:szCs w:val="24"/>
        </w:rPr>
        <w:t>- планирование учебного сотрудничества с учителем и сверстниками - определение цели, функций участников, способов взаимодействия;</w:t>
      </w:r>
    </w:p>
    <w:p w:rsidR="00140CE8" w:rsidRDefault="00140CE8" w:rsidP="00140CE8">
      <w:pPr>
        <w:widowControl/>
        <w:shd w:val="clear" w:color="auto" w:fill="FFFFFF"/>
        <w:rPr>
          <w:sz w:val="24"/>
          <w:szCs w:val="24"/>
        </w:rPr>
      </w:pPr>
      <w:r>
        <w:rPr>
          <w:color w:val="000000"/>
          <w:sz w:val="24"/>
          <w:szCs w:val="24"/>
        </w:rPr>
        <w:t>- постановка вопросов - инициативное сотрудничество в поиске и сборе информации;</w:t>
      </w:r>
    </w:p>
    <w:p w:rsidR="00140CE8" w:rsidRDefault="00140CE8" w:rsidP="00140CE8">
      <w:pPr>
        <w:widowControl/>
        <w:shd w:val="clear" w:color="auto" w:fill="FFFFFF"/>
        <w:rPr>
          <w:sz w:val="24"/>
          <w:szCs w:val="24"/>
        </w:rPr>
      </w:pPr>
      <w:r>
        <w:rPr>
          <w:color w:val="000000"/>
          <w:sz w:val="24"/>
          <w:szCs w:val="24"/>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140CE8" w:rsidRDefault="00140CE8" w:rsidP="00140CE8">
      <w:pPr>
        <w:widowControl/>
        <w:shd w:val="clear" w:color="auto" w:fill="FFFFFF"/>
        <w:rPr>
          <w:sz w:val="24"/>
          <w:szCs w:val="24"/>
        </w:rPr>
      </w:pPr>
      <w:r>
        <w:rPr>
          <w:color w:val="000000"/>
          <w:sz w:val="24"/>
          <w:szCs w:val="24"/>
        </w:rPr>
        <w:t>- управление поведением партнера - контроль, коррекция, оценка действий партнера;</w:t>
      </w:r>
    </w:p>
    <w:p w:rsidR="00140CE8" w:rsidRDefault="00140CE8" w:rsidP="00140CE8">
      <w:pPr>
        <w:widowControl/>
        <w:shd w:val="clear" w:color="auto" w:fill="FFFFFF"/>
        <w:rPr>
          <w:color w:val="000000"/>
          <w:sz w:val="24"/>
          <w:szCs w:val="24"/>
        </w:rPr>
      </w:pPr>
      <w:r>
        <w:rPr>
          <w:color w:val="000000"/>
          <w:sz w:val="24"/>
          <w:szCs w:val="24"/>
        </w:rPr>
        <w:t>-  умение с достаточно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140CE8" w:rsidRDefault="00140CE8" w:rsidP="00140CE8">
      <w:pPr>
        <w:widowControl/>
        <w:shd w:val="clear" w:color="auto" w:fill="FFFFFF"/>
        <w:rPr>
          <w:sz w:val="24"/>
          <w:szCs w:val="24"/>
        </w:rPr>
      </w:pPr>
    </w:p>
    <w:p w:rsidR="00140CE8" w:rsidRDefault="00140CE8" w:rsidP="00140CE8">
      <w:pPr>
        <w:widowControl/>
        <w:shd w:val="clear" w:color="auto" w:fill="FFFFFF"/>
        <w:rPr>
          <w:b/>
          <w:bCs/>
          <w:color w:val="000000"/>
          <w:sz w:val="24"/>
          <w:szCs w:val="24"/>
        </w:rPr>
      </w:pPr>
      <w:r>
        <w:rPr>
          <w:b/>
          <w:bCs/>
          <w:color w:val="000000"/>
          <w:sz w:val="24"/>
          <w:szCs w:val="24"/>
        </w:rPr>
        <w:t xml:space="preserve">Информационно-коммуникационные технологии - инструментарий универсальных учебных действий. Подпрограмма формирования </w:t>
      </w:r>
      <w:proofErr w:type="spellStart"/>
      <w:r>
        <w:rPr>
          <w:b/>
          <w:bCs/>
          <w:color w:val="000000"/>
          <w:sz w:val="24"/>
          <w:szCs w:val="24"/>
        </w:rPr>
        <w:t>ИКТ-компетентности</w:t>
      </w:r>
      <w:proofErr w:type="spellEnd"/>
      <w:r>
        <w:rPr>
          <w:b/>
          <w:bCs/>
          <w:color w:val="000000"/>
          <w:sz w:val="24"/>
          <w:szCs w:val="24"/>
        </w:rPr>
        <w:t xml:space="preserve"> </w:t>
      </w:r>
      <w:proofErr w:type="gramStart"/>
      <w:r>
        <w:rPr>
          <w:b/>
          <w:bCs/>
          <w:color w:val="000000"/>
          <w:sz w:val="24"/>
          <w:szCs w:val="24"/>
        </w:rPr>
        <w:t>обучающихся</w:t>
      </w:r>
      <w:proofErr w:type="gramEnd"/>
    </w:p>
    <w:p w:rsidR="00140CE8" w:rsidRDefault="00140CE8" w:rsidP="00140CE8">
      <w:pPr>
        <w:widowControl/>
        <w:shd w:val="clear" w:color="auto" w:fill="FFFFFF"/>
        <w:rPr>
          <w:sz w:val="24"/>
          <w:szCs w:val="24"/>
        </w:rPr>
      </w:pPr>
    </w:p>
    <w:p w:rsidR="00140CE8" w:rsidRDefault="00140CE8" w:rsidP="00140CE8">
      <w:pPr>
        <w:widowControl/>
        <w:shd w:val="clear" w:color="auto" w:fill="FFFFFF"/>
        <w:rPr>
          <w:sz w:val="24"/>
          <w:szCs w:val="24"/>
        </w:rPr>
      </w:pPr>
      <w:r>
        <w:rPr>
          <w:color w:val="000000"/>
          <w:sz w:val="24"/>
          <w:szCs w:val="24"/>
        </w:rPr>
        <w:t xml:space="preserve">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формирования универсальных учебных действий на ступени начального общего образования содержит настоящую подпрограмму, которая определяет необходимые для этого элементы </w:t>
      </w:r>
      <w:proofErr w:type="spellStart"/>
      <w:proofErr w:type="gramStart"/>
      <w:r>
        <w:rPr>
          <w:color w:val="000000"/>
          <w:sz w:val="24"/>
          <w:szCs w:val="24"/>
        </w:rPr>
        <w:t>ИКТ-компетентности</w:t>
      </w:r>
      <w:proofErr w:type="spellEnd"/>
      <w:proofErr w:type="gramEnd"/>
      <w:r>
        <w:rPr>
          <w:color w:val="000000"/>
          <w:sz w:val="24"/>
          <w:szCs w:val="24"/>
        </w:rPr>
        <w:t>.</w:t>
      </w:r>
    </w:p>
    <w:p w:rsidR="008A3F31" w:rsidRDefault="00140CE8" w:rsidP="00140CE8">
      <w:pPr>
        <w:shd w:val="clear" w:color="auto" w:fill="FFFFFF"/>
        <w:tabs>
          <w:tab w:val="left" w:pos="878"/>
        </w:tabs>
        <w:spacing w:line="283" w:lineRule="exact"/>
        <w:ind w:left="706"/>
        <w:rPr>
          <w:color w:val="000000"/>
          <w:sz w:val="24"/>
          <w:szCs w:val="24"/>
        </w:rPr>
      </w:pPr>
      <w:r>
        <w:rPr>
          <w:color w:val="000000"/>
          <w:sz w:val="24"/>
          <w:szCs w:val="24"/>
        </w:rPr>
        <w:t xml:space="preserve">Одновременно ИКТ могут (и должны) широко применяться при оценке </w:t>
      </w:r>
      <w:proofErr w:type="spellStart"/>
      <w:r>
        <w:rPr>
          <w:color w:val="000000"/>
          <w:sz w:val="24"/>
          <w:szCs w:val="24"/>
        </w:rPr>
        <w:t>сформированности</w:t>
      </w:r>
      <w:proofErr w:type="spellEnd"/>
      <w:r>
        <w:rPr>
          <w:color w:val="000000"/>
          <w:sz w:val="24"/>
          <w:szCs w:val="24"/>
        </w:rPr>
        <w:t xml:space="preserve">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8A3F31" w:rsidRDefault="008A3F31" w:rsidP="008A3F31">
      <w:pPr>
        <w:widowControl/>
        <w:shd w:val="clear" w:color="auto" w:fill="FFFFFF"/>
        <w:rPr>
          <w:sz w:val="24"/>
          <w:szCs w:val="24"/>
        </w:rPr>
      </w:pPr>
      <w:r>
        <w:rPr>
          <w:color w:val="000000"/>
          <w:sz w:val="24"/>
          <w:szCs w:val="24"/>
        </w:rPr>
        <w:br w:type="page"/>
      </w:r>
      <w:r>
        <w:rPr>
          <w:color w:val="000000"/>
          <w:sz w:val="24"/>
          <w:szCs w:val="24"/>
        </w:rPr>
        <w:lastRenderedPageBreak/>
        <w:t xml:space="preserve">В </w:t>
      </w:r>
      <w:proofErr w:type="spellStart"/>
      <w:proofErr w:type="gramStart"/>
      <w:r>
        <w:rPr>
          <w:color w:val="000000"/>
          <w:sz w:val="24"/>
          <w:szCs w:val="24"/>
        </w:rPr>
        <w:t>ИКТ-компетентности</w:t>
      </w:r>
      <w:proofErr w:type="spellEnd"/>
      <w:proofErr w:type="gramEnd"/>
      <w:r>
        <w:rPr>
          <w:color w:val="000000"/>
          <w:sz w:val="24"/>
          <w:szCs w:val="24"/>
        </w:rPr>
        <w:t xml:space="preserve">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w:t>
      </w:r>
      <w:proofErr w:type="spellStart"/>
      <w:r>
        <w:rPr>
          <w:color w:val="000000"/>
          <w:sz w:val="24"/>
          <w:szCs w:val="24"/>
        </w:rPr>
        <w:t>ИКТ-компетентности</w:t>
      </w:r>
      <w:proofErr w:type="spellEnd"/>
      <w:r>
        <w:rPr>
          <w:color w:val="000000"/>
          <w:sz w:val="24"/>
          <w:szCs w:val="24"/>
        </w:rPr>
        <w:t xml:space="preserve"> должно проходить не только на занятиях по отдельным учебным предметам (где формируется </w:t>
      </w:r>
      <w:proofErr w:type="gramStart"/>
      <w:r>
        <w:rPr>
          <w:color w:val="000000"/>
          <w:sz w:val="24"/>
          <w:szCs w:val="24"/>
        </w:rPr>
        <w:t>предметная</w:t>
      </w:r>
      <w:proofErr w:type="gramEnd"/>
      <w:r>
        <w:rPr>
          <w:color w:val="000000"/>
          <w:sz w:val="24"/>
          <w:szCs w:val="24"/>
        </w:rPr>
        <w:t xml:space="preserve"> ИКТ-компетентность), но и в рамках </w:t>
      </w:r>
      <w:proofErr w:type="spellStart"/>
      <w:r>
        <w:rPr>
          <w:color w:val="000000"/>
          <w:sz w:val="24"/>
          <w:szCs w:val="24"/>
        </w:rPr>
        <w:t>надпредметной</w:t>
      </w:r>
      <w:proofErr w:type="spellEnd"/>
      <w:r>
        <w:rPr>
          <w:color w:val="000000"/>
          <w:sz w:val="24"/>
          <w:szCs w:val="24"/>
        </w:rPr>
        <w:t xml:space="preserve"> программы по формированию универсальных учебных действий.</w:t>
      </w:r>
    </w:p>
    <w:p w:rsidR="008A3F31" w:rsidRDefault="008A3F31" w:rsidP="008A3F31">
      <w:pPr>
        <w:widowControl/>
        <w:shd w:val="clear" w:color="auto" w:fill="FFFFFF"/>
        <w:rPr>
          <w:sz w:val="24"/>
          <w:szCs w:val="24"/>
        </w:rPr>
      </w:pPr>
      <w:r>
        <w:rPr>
          <w:color w:val="000000"/>
          <w:sz w:val="24"/>
          <w:szCs w:val="24"/>
        </w:rPr>
        <w:t>При освоении личностных действий ведётся формирование:</w:t>
      </w:r>
    </w:p>
    <w:p w:rsidR="008A3F31" w:rsidRDefault="008A3F31" w:rsidP="008A3F31">
      <w:pPr>
        <w:widowControl/>
        <w:shd w:val="clear" w:color="auto" w:fill="FFFFFF"/>
        <w:rPr>
          <w:sz w:val="24"/>
          <w:szCs w:val="24"/>
        </w:rPr>
      </w:pPr>
      <w:r>
        <w:rPr>
          <w:color w:val="000000"/>
          <w:sz w:val="24"/>
          <w:szCs w:val="24"/>
        </w:rPr>
        <w:t>•критического отношения к информации и избирательности её восприятия;</w:t>
      </w:r>
    </w:p>
    <w:p w:rsidR="008A3F31" w:rsidRDefault="008A3F31" w:rsidP="008A3F31">
      <w:pPr>
        <w:widowControl/>
        <w:shd w:val="clear" w:color="auto" w:fill="FFFFFF"/>
        <w:rPr>
          <w:sz w:val="24"/>
          <w:szCs w:val="24"/>
        </w:rPr>
      </w:pPr>
      <w:r>
        <w:rPr>
          <w:color w:val="000000"/>
          <w:sz w:val="24"/>
          <w:szCs w:val="24"/>
        </w:rPr>
        <w:t>•уважения к информации о частной жизни и информационным результатам деятельности других людей;</w:t>
      </w:r>
    </w:p>
    <w:p w:rsidR="008A3F31" w:rsidRDefault="008A3F31" w:rsidP="008A3F31">
      <w:pPr>
        <w:widowControl/>
        <w:shd w:val="clear" w:color="auto" w:fill="FFFFFF"/>
        <w:rPr>
          <w:sz w:val="24"/>
          <w:szCs w:val="24"/>
        </w:rPr>
      </w:pPr>
      <w:r>
        <w:rPr>
          <w:color w:val="000000"/>
          <w:sz w:val="24"/>
          <w:szCs w:val="24"/>
        </w:rPr>
        <w:t>•основ правовой культуры в области использования информации.</w:t>
      </w:r>
    </w:p>
    <w:p w:rsidR="008A3F31" w:rsidRDefault="008A3F31" w:rsidP="008A3F31">
      <w:pPr>
        <w:widowControl/>
        <w:shd w:val="clear" w:color="auto" w:fill="FFFFFF"/>
        <w:rPr>
          <w:sz w:val="24"/>
          <w:szCs w:val="24"/>
        </w:rPr>
      </w:pPr>
      <w:r>
        <w:rPr>
          <w:color w:val="000000"/>
          <w:sz w:val="24"/>
          <w:szCs w:val="24"/>
        </w:rPr>
        <w:t>При освоении регулятивных универсальных учебных действий обеспечивается:</w:t>
      </w:r>
    </w:p>
    <w:p w:rsidR="008A3F31" w:rsidRDefault="008A3F31" w:rsidP="008A3F31">
      <w:pPr>
        <w:widowControl/>
        <w:shd w:val="clear" w:color="auto" w:fill="FFFFFF"/>
        <w:rPr>
          <w:sz w:val="24"/>
          <w:szCs w:val="24"/>
        </w:rPr>
      </w:pPr>
      <w:r>
        <w:rPr>
          <w:color w:val="000000"/>
          <w:sz w:val="24"/>
          <w:szCs w:val="24"/>
        </w:rPr>
        <w:t>•оценка условий, алгоритмов и результатов действий, выполняемых в информационной среде;</w:t>
      </w:r>
    </w:p>
    <w:p w:rsidR="008A3F31" w:rsidRDefault="008A3F31" w:rsidP="008A3F31">
      <w:pPr>
        <w:widowControl/>
        <w:shd w:val="clear" w:color="auto" w:fill="FFFFFF"/>
        <w:rPr>
          <w:sz w:val="24"/>
          <w:szCs w:val="24"/>
        </w:rPr>
      </w:pPr>
      <w:r>
        <w:rPr>
          <w:color w:val="000000"/>
          <w:sz w:val="24"/>
          <w:szCs w:val="24"/>
        </w:rPr>
        <w:t>•использование результатов действия, размещённых в информационной среде, для оценки и коррекции выполненного действия;</w:t>
      </w:r>
    </w:p>
    <w:p w:rsidR="008A3F31" w:rsidRDefault="008A3F31" w:rsidP="008A3F31">
      <w:pPr>
        <w:widowControl/>
        <w:shd w:val="clear" w:color="auto" w:fill="FFFFFF"/>
        <w:rPr>
          <w:sz w:val="24"/>
          <w:szCs w:val="24"/>
        </w:rPr>
      </w:pPr>
      <w:r>
        <w:rPr>
          <w:color w:val="000000"/>
          <w:sz w:val="24"/>
          <w:szCs w:val="24"/>
        </w:rPr>
        <w:t xml:space="preserve">•создание цифрового </w:t>
      </w:r>
      <w:proofErr w:type="spellStart"/>
      <w:r>
        <w:rPr>
          <w:color w:val="000000"/>
          <w:sz w:val="24"/>
          <w:szCs w:val="24"/>
        </w:rPr>
        <w:t>портфолио</w:t>
      </w:r>
      <w:proofErr w:type="spellEnd"/>
      <w:r>
        <w:rPr>
          <w:color w:val="000000"/>
          <w:sz w:val="24"/>
          <w:szCs w:val="24"/>
        </w:rPr>
        <w:t xml:space="preserve"> учебных достижений учащегося.</w:t>
      </w:r>
    </w:p>
    <w:p w:rsidR="008A3F31" w:rsidRDefault="008A3F31" w:rsidP="008A3F31">
      <w:pPr>
        <w:widowControl/>
        <w:shd w:val="clear" w:color="auto" w:fill="FFFFFF"/>
        <w:rPr>
          <w:sz w:val="24"/>
          <w:szCs w:val="24"/>
        </w:rPr>
      </w:pPr>
      <w:r>
        <w:rPr>
          <w:color w:val="000000"/>
          <w:sz w:val="24"/>
          <w:szCs w:val="24"/>
        </w:rPr>
        <w:t xml:space="preserve">При освоении познавательных универсальных учебных действий ИКТ играют ключевую роль в таких </w:t>
      </w:r>
      <w:proofErr w:type="spellStart"/>
      <w:r>
        <w:rPr>
          <w:color w:val="000000"/>
          <w:sz w:val="24"/>
          <w:szCs w:val="24"/>
        </w:rPr>
        <w:t>общеучебных</w:t>
      </w:r>
      <w:proofErr w:type="spellEnd"/>
      <w:r>
        <w:rPr>
          <w:color w:val="000000"/>
          <w:sz w:val="24"/>
          <w:szCs w:val="24"/>
        </w:rPr>
        <w:t xml:space="preserve"> универсальных действиях, как:</w:t>
      </w:r>
    </w:p>
    <w:p w:rsidR="008A3F31" w:rsidRDefault="008A3F31" w:rsidP="008A3F31">
      <w:pPr>
        <w:widowControl/>
        <w:shd w:val="clear" w:color="auto" w:fill="FFFFFF"/>
        <w:rPr>
          <w:sz w:val="24"/>
          <w:szCs w:val="24"/>
        </w:rPr>
      </w:pPr>
      <w:r>
        <w:rPr>
          <w:color w:val="000000"/>
          <w:sz w:val="24"/>
          <w:szCs w:val="24"/>
        </w:rPr>
        <w:t>•поиск информации;</w:t>
      </w:r>
    </w:p>
    <w:p w:rsidR="008A3F31" w:rsidRDefault="008A3F31" w:rsidP="008A3F31">
      <w:pPr>
        <w:widowControl/>
        <w:shd w:val="clear" w:color="auto" w:fill="FFFFFF"/>
        <w:rPr>
          <w:sz w:val="24"/>
          <w:szCs w:val="24"/>
        </w:rPr>
      </w:pPr>
      <w:r>
        <w:rPr>
          <w:color w:val="000000"/>
          <w:sz w:val="24"/>
          <w:szCs w:val="24"/>
        </w:rPr>
        <w:t>•фиксация (запись) информации с помощью различных технических средств;</w:t>
      </w:r>
    </w:p>
    <w:p w:rsidR="008A3F31" w:rsidRDefault="008A3F31" w:rsidP="008A3F31">
      <w:pPr>
        <w:widowControl/>
        <w:shd w:val="clear" w:color="auto" w:fill="FFFFFF"/>
        <w:rPr>
          <w:sz w:val="24"/>
          <w:szCs w:val="24"/>
        </w:rPr>
      </w:pPr>
      <w:r>
        <w:rPr>
          <w:color w:val="000000"/>
          <w:sz w:val="24"/>
          <w:szCs w:val="24"/>
        </w:rPr>
        <w:t>•структурирование информации, её организация и представление в виде диаграмм, картосхем, линий времени и пр.;</w:t>
      </w:r>
    </w:p>
    <w:p w:rsidR="008A3F31" w:rsidRDefault="008A3F31" w:rsidP="008A3F31">
      <w:pPr>
        <w:widowControl/>
        <w:shd w:val="clear" w:color="auto" w:fill="FFFFFF"/>
        <w:rPr>
          <w:sz w:val="24"/>
          <w:szCs w:val="24"/>
        </w:rPr>
      </w:pPr>
      <w:r>
        <w:rPr>
          <w:color w:val="000000"/>
          <w:sz w:val="24"/>
          <w:szCs w:val="24"/>
        </w:rPr>
        <w:t xml:space="preserve">•создание </w:t>
      </w:r>
      <w:proofErr w:type="gramStart"/>
      <w:r>
        <w:rPr>
          <w:color w:val="000000"/>
          <w:sz w:val="24"/>
          <w:szCs w:val="24"/>
        </w:rPr>
        <w:t>простых</w:t>
      </w:r>
      <w:proofErr w:type="gramEnd"/>
      <w:r>
        <w:rPr>
          <w:color w:val="000000"/>
          <w:sz w:val="24"/>
          <w:szCs w:val="24"/>
        </w:rPr>
        <w:t xml:space="preserve"> </w:t>
      </w:r>
      <w:proofErr w:type="spellStart"/>
      <w:r>
        <w:rPr>
          <w:color w:val="000000"/>
          <w:sz w:val="24"/>
          <w:szCs w:val="24"/>
        </w:rPr>
        <w:t>гипермедиасообщений</w:t>
      </w:r>
      <w:proofErr w:type="spellEnd"/>
      <w:r>
        <w:rPr>
          <w:color w:val="000000"/>
          <w:sz w:val="24"/>
          <w:szCs w:val="24"/>
        </w:rPr>
        <w:t>;</w:t>
      </w:r>
    </w:p>
    <w:p w:rsidR="008A3F31" w:rsidRDefault="008A3F31" w:rsidP="008A3F31">
      <w:pPr>
        <w:widowControl/>
        <w:shd w:val="clear" w:color="auto" w:fill="FFFFFF"/>
        <w:rPr>
          <w:sz w:val="24"/>
          <w:szCs w:val="24"/>
        </w:rPr>
      </w:pPr>
      <w:r>
        <w:rPr>
          <w:color w:val="000000"/>
          <w:sz w:val="24"/>
          <w:szCs w:val="24"/>
        </w:rPr>
        <w:t>•построение простейших моделей объектов и процессов.</w:t>
      </w:r>
    </w:p>
    <w:p w:rsidR="008A3F31" w:rsidRDefault="008A3F31" w:rsidP="008A3F31">
      <w:pPr>
        <w:widowControl/>
        <w:shd w:val="clear" w:color="auto" w:fill="FFFFFF"/>
        <w:rPr>
          <w:sz w:val="24"/>
          <w:szCs w:val="24"/>
        </w:rPr>
      </w:pPr>
      <w:r>
        <w:rPr>
          <w:color w:val="000000"/>
          <w:sz w:val="24"/>
          <w:szCs w:val="24"/>
        </w:rPr>
        <w:t>ИКТ является важным инструментом для формирования коммуникативных универсальных учебных действий. Для этого используются:</w:t>
      </w:r>
    </w:p>
    <w:p w:rsidR="008A3F31" w:rsidRDefault="008A3F31" w:rsidP="008A3F31">
      <w:pPr>
        <w:widowControl/>
        <w:shd w:val="clear" w:color="auto" w:fill="FFFFFF"/>
        <w:rPr>
          <w:sz w:val="24"/>
          <w:szCs w:val="24"/>
        </w:rPr>
      </w:pPr>
      <w:r>
        <w:rPr>
          <w:color w:val="000000"/>
          <w:sz w:val="24"/>
          <w:szCs w:val="24"/>
        </w:rPr>
        <w:t xml:space="preserve">•обмен </w:t>
      </w:r>
      <w:proofErr w:type="spellStart"/>
      <w:r>
        <w:rPr>
          <w:color w:val="000000"/>
          <w:sz w:val="24"/>
          <w:szCs w:val="24"/>
        </w:rPr>
        <w:t>гипермедиасообщениями</w:t>
      </w:r>
      <w:proofErr w:type="spellEnd"/>
      <w:r>
        <w:rPr>
          <w:color w:val="000000"/>
          <w:sz w:val="24"/>
          <w:szCs w:val="24"/>
        </w:rPr>
        <w:t>;</w:t>
      </w:r>
    </w:p>
    <w:p w:rsidR="008A3F31" w:rsidRDefault="008A3F31" w:rsidP="008A3F31">
      <w:pPr>
        <w:widowControl/>
        <w:shd w:val="clear" w:color="auto" w:fill="FFFFFF"/>
        <w:rPr>
          <w:sz w:val="24"/>
          <w:szCs w:val="24"/>
        </w:rPr>
      </w:pPr>
      <w:r>
        <w:rPr>
          <w:color w:val="000000"/>
          <w:sz w:val="24"/>
          <w:szCs w:val="24"/>
        </w:rPr>
        <w:t>•выступление с аудиовизуальной поддержкой;</w:t>
      </w:r>
    </w:p>
    <w:p w:rsidR="008A3F31" w:rsidRDefault="008A3F31" w:rsidP="008A3F31">
      <w:pPr>
        <w:widowControl/>
        <w:shd w:val="clear" w:color="auto" w:fill="FFFFFF"/>
        <w:rPr>
          <w:sz w:val="24"/>
          <w:szCs w:val="24"/>
        </w:rPr>
      </w:pPr>
      <w:r>
        <w:rPr>
          <w:color w:val="000000"/>
          <w:sz w:val="24"/>
          <w:szCs w:val="24"/>
        </w:rPr>
        <w:t>•фиксация хода коллективной/личной коммуникации;</w:t>
      </w:r>
    </w:p>
    <w:p w:rsidR="008A3F31" w:rsidRDefault="008A3F31" w:rsidP="008A3F31">
      <w:pPr>
        <w:widowControl/>
        <w:shd w:val="clear" w:color="auto" w:fill="FFFFFF"/>
        <w:rPr>
          <w:sz w:val="24"/>
          <w:szCs w:val="24"/>
        </w:rPr>
      </w:pPr>
      <w:r>
        <w:rPr>
          <w:color w:val="000000"/>
          <w:sz w:val="24"/>
          <w:szCs w:val="24"/>
        </w:rPr>
        <w:t xml:space="preserve">•общение в цифровой среде (электронная почта, чат, видеоконференция, форум, </w:t>
      </w:r>
      <w:proofErr w:type="spellStart"/>
      <w:r>
        <w:rPr>
          <w:color w:val="000000"/>
          <w:sz w:val="24"/>
          <w:szCs w:val="24"/>
        </w:rPr>
        <w:t>блог</w:t>
      </w:r>
      <w:proofErr w:type="spellEnd"/>
      <w:r>
        <w:rPr>
          <w:color w:val="000000"/>
          <w:sz w:val="24"/>
          <w:szCs w:val="24"/>
        </w:rPr>
        <w:t>).</w:t>
      </w:r>
    </w:p>
    <w:p w:rsidR="008A3F31" w:rsidRDefault="008A3F31" w:rsidP="008A3F31">
      <w:pPr>
        <w:widowControl/>
        <w:shd w:val="clear" w:color="auto" w:fill="FFFFFF"/>
        <w:rPr>
          <w:sz w:val="24"/>
          <w:szCs w:val="24"/>
        </w:rPr>
      </w:pPr>
      <w:r>
        <w:rPr>
          <w:color w:val="000000"/>
          <w:sz w:val="24"/>
          <w:szCs w:val="24"/>
        </w:rPr>
        <w:t xml:space="preserve">Формирование </w:t>
      </w:r>
      <w:proofErr w:type="spellStart"/>
      <w:proofErr w:type="gramStart"/>
      <w:r>
        <w:rPr>
          <w:color w:val="000000"/>
          <w:sz w:val="24"/>
          <w:szCs w:val="24"/>
        </w:rPr>
        <w:t>ИКТ-компетентности</w:t>
      </w:r>
      <w:proofErr w:type="spellEnd"/>
      <w:proofErr w:type="gramEnd"/>
      <w:r>
        <w:rPr>
          <w:color w:val="000000"/>
          <w:sz w:val="24"/>
          <w:szCs w:val="24"/>
        </w:rPr>
        <w:t xml:space="preserve"> обучающихся происходит в рамках </w:t>
      </w:r>
      <w:proofErr w:type="spellStart"/>
      <w:r>
        <w:rPr>
          <w:color w:val="000000"/>
          <w:sz w:val="24"/>
          <w:szCs w:val="24"/>
        </w:rPr>
        <w:t>системно-деятельностного</w:t>
      </w:r>
      <w:proofErr w:type="spellEnd"/>
      <w:r>
        <w:rPr>
          <w:color w:val="000000"/>
          <w:sz w:val="24"/>
          <w:szCs w:val="24"/>
        </w:rPr>
        <w:t xml:space="preserve"> подхода, в процессе изучения всех без исключения предметов учебного плана. Вынесение формирования </w:t>
      </w:r>
      <w:proofErr w:type="spellStart"/>
      <w:proofErr w:type="gramStart"/>
      <w:r>
        <w:rPr>
          <w:color w:val="000000"/>
          <w:sz w:val="24"/>
          <w:szCs w:val="24"/>
        </w:rPr>
        <w:t>ИКТ-компетентности</w:t>
      </w:r>
      <w:proofErr w:type="spellEnd"/>
      <w:proofErr w:type="gramEnd"/>
      <w:r>
        <w:rPr>
          <w:color w:val="000000"/>
          <w:sz w:val="24"/>
          <w:szCs w:val="24"/>
        </w:rPr>
        <w:t xml:space="preserve">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8A3F31" w:rsidRDefault="008A3F31" w:rsidP="008A3F31">
      <w:pPr>
        <w:widowControl/>
        <w:shd w:val="clear" w:color="auto" w:fill="FFFFFF"/>
        <w:rPr>
          <w:sz w:val="24"/>
          <w:szCs w:val="24"/>
        </w:rPr>
      </w:pPr>
      <w:r>
        <w:rPr>
          <w:color w:val="000000"/>
          <w:sz w:val="24"/>
          <w:szCs w:val="24"/>
        </w:rPr>
        <w:t xml:space="preserve">Подпрограмма формирования </w:t>
      </w:r>
      <w:proofErr w:type="spellStart"/>
      <w:proofErr w:type="gramStart"/>
      <w:r>
        <w:rPr>
          <w:color w:val="000000"/>
          <w:sz w:val="24"/>
          <w:szCs w:val="24"/>
        </w:rPr>
        <w:t>ИКТ-компетентности</w:t>
      </w:r>
      <w:proofErr w:type="spellEnd"/>
      <w:proofErr w:type="gramEnd"/>
      <w:r>
        <w:rPr>
          <w:color w:val="000000"/>
          <w:sz w:val="24"/>
          <w:szCs w:val="24"/>
        </w:rPr>
        <w:t xml:space="preserve"> включает следующие разделы.</w:t>
      </w:r>
    </w:p>
    <w:p w:rsidR="008A3F31" w:rsidRDefault="008A3F31" w:rsidP="008A3F31">
      <w:pPr>
        <w:widowControl/>
        <w:shd w:val="clear" w:color="auto" w:fill="FFFFFF"/>
        <w:rPr>
          <w:sz w:val="24"/>
          <w:szCs w:val="24"/>
        </w:rPr>
      </w:pPr>
      <w:r>
        <w:rPr>
          <w:b/>
          <w:bCs/>
          <w:color w:val="000000"/>
          <w:sz w:val="24"/>
          <w:szCs w:val="24"/>
        </w:rPr>
        <w:t xml:space="preserve">Знакомство со средствами ИКТ. </w:t>
      </w:r>
      <w:r>
        <w:rPr>
          <w:color w:val="000000"/>
          <w:sz w:val="24"/>
          <w:szCs w:val="24"/>
        </w:rPr>
        <w:t>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912D01" w:rsidRDefault="008A3F31" w:rsidP="008A3F31">
      <w:pPr>
        <w:shd w:val="clear" w:color="auto" w:fill="FFFFFF"/>
        <w:tabs>
          <w:tab w:val="left" w:pos="878"/>
        </w:tabs>
        <w:spacing w:line="283" w:lineRule="exact"/>
        <w:ind w:left="706"/>
        <w:rPr>
          <w:color w:val="000000"/>
          <w:sz w:val="24"/>
          <w:szCs w:val="24"/>
        </w:rPr>
      </w:pPr>
      <w:r>
        <w:rPr>
          <w:b/>
          <w:bCs/>
          <w:color w:val="000000"/>
          <w:sz w:val="24"/>
          <w:szCs w:val="24"/>
        </w:rPr>
        <w:t xml:space="preserve">Запись, фиксация информации. </w:t>
      </w:r>
      <w:r>
        <w:rPr>
          <w:color w:val="000000"/>
          <w:sz w:val="24"/>
          <w:szCs w:val="24"/>
        </w:rPr>
        <w:t>Ввод информации в компьютер с фото-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w:t>
      </w:r>
    </w:p>
    <w:p w:rsidR="00912D01" w:rsidRDefault="00912D01" w:rsidP="00912D01">
      <w:pPr>
        <w:widowControl/>
        <w:shd w:val="clear" w:color="auto" w:fill="FFFFFF"/>
        <w:rPr>
          <w:sz w:val="24"/>
          <w:szCs w:val="24"/>
        </w:rPr>
      </w:pPr>
      <w:r>
        <w:rPr>
          <w:color w:val="000000"/>
          <w:sz w:val="24"/>
          <w:szCs w:val="24"/>
        </w:rPr>
        <w:br w:type="page"/>
      </w:r>
      <w:r>
        <w:rPr>
          <w:color w:val="000000"/>
          <w:sz w:val="24"/>
          <w:szCs w:val="24"/>
        </w:rPr>
        <w:lastRenderedPageBreak/>
        <w:t>записываемой информации, использование сменных носителей (</w:t>
      </w:r>
      <w:proofErr w:type="spellStart"/>
      <w:r>
        <w:rPr>
          <w:color w:val="000000"/>
          <w:sz w:val="24"/>
          <w:szCs w:val="24"/>
        </w:rPr>
        <w:t>флэш-карт</w:t>
      </w:r>
      <w:proofErr w:type="spellEnd"/>
      <w:r>
        <w:rPr>
          <w:color w:val="000000"/>
          <w:sz w:val="24"/>
          <w:szCs w:val="24"/>
        </w:rPr>
        <w:t>).</w:t>
      </w:r>
    </w:p>
    <w:p w:rsidR="00912D01" w:rsidRDefault="00912D01" w:rsidP="00912D01">
      <w:pPr>
        <w:widowControl/>
        <w:shd w:val="clear" w:color="auto" w:fill="FFFFFF"/>
        <w:rPr>
          <w:sz w:val="24"/>
          <w:szCs w:val="24"/>
        </w:rPr>
      </w:pPr>
      <w:r>
        <w:rPr>
          <w:b/>
          <w:bCs/>
          <w:color w:val="000000"/>
          <w:sz w:val="24"/>
          <w:szCs w:val="24"/>
        </w:rPr>
        <w:t xml:space="preserve">Создание текстов с помощью компьютера. </w:t>
      </w:r>
      <w:r>
        <w:rPr>
          <w:color w:val="000000"/>
          <w:sz w:val="24"/>
          <w:szCs w:val="24"/>
        </w:rPr>
        <w:t>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912D01" w:rsidRDefault="00912D01" w:rsidP="00912D01">
      <w:pPr>
        <w:widowControl/>
        <w:shd w:val="clear" w:color="auto" w:fill="FFFFFF"/>
        <w:rPr>
          <w:sz w:val="24"/>
          <w:szCs w:val="24"/>
        </w:rPr>
      </w:pPr>
      <w:r>
        <w:rPr>
          <w:b/>
          <w:bCs/>
          <w:color w:val="000000"/>
          <w:sz w:val="24"/>
          <w:szCs w:val="24"/>
        </w:rPr>
        <w:t xml:space="preserve">Создание графических сообщений. </w:t>
      </w:r>
      <w:r>
        <w:rPr>
          <w:color w:val="000000"/>
          <w:sz w:val="24"/>
          <w:szCs w:val="24"/>
        </w:rPr>
        <w:t>Рисование на графическом планшете. Создание планов территории. Создание диаграмм и деревьев.</w:t>
      </w:r>
    </w:p>
    <w:p w:rsidR="00912D01" w:rsidRDefault="00912D01" w:rsidP="00912D01">
      <w:pPr>
        <w:widowControl/>
        <w:shd w:val="clear" w:color="auto" w:fill="FFFFFF"/>
        <w:rPr>
          <w:sz w:val="24"/>
          <w:szCs w:val="24"/>
        </w:rPr>
      </w:pPr>
      <w:r>
        <w:rPr>
          <w:b/>
          <w:bCs/>
          <w:color w:val="000000"/>
          <w:sz w:val="24"/>
          <w:szCs w:val="24"/>
        </w:rPr>
        <w:t xml:space="preserve">Редактирование сообщений. </w:t>
      </w:r>
      <w:r>
        <w:rPr>
          <w:color w:val="000000"/>
          <w:sz w:val="24"/>
          <w:szCs w:val="24"/>
        </w:rPr>
        <w:t>Редактирование текста фотоизображений и их цепочек (слайд-шоу), видео- и аудиозаписей.</w:t>
      </w:r>
    </w:p>
    <w:p w:rsidR="00912D01" w:rsidRDefault="00912D01" w:rsidP="00912D01">
      <w:pPr>
        <w:widowControl/>
        <w:shd w:val="clear" w:color="auto" w:fill="FFFFFF"/>
        <w:rPr>
          <w:sz w:val="24"/>
          <w:szCs w:val="24"/>
        </w:rPr>
      </w:pPr>
      <w:r>
        <w:rPr>
          <w:b/>
          <w:bCs/>
          <w:color w:val="000000"/>
          <w:sz w:val="24"/>
          <w:szCs w:val="24"/>
        </w:rPr>
        <w:t xml:space="preserve">Создание новых сообщений путём комбинирования имеющихся. </w:t>
      </w:r>
      <w:r>
        <w:rPr>
          <w:color w:val="000000"/>
          <w:sz w:val="24"/>
          <w:szCs w:val="24"/>
        </w:rPr>
        <w:t>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w:t>
      </w:r>
    </w:p>
    <w:p w:rsidR="00912D01" w:rsidRDefault="00912D01" w:rsidP="00912D01">
      <w:pPr>
        <w:widowControl/>
        <w:shd w:val="clear" w:color="auto" w:fill="FFFFFF"/>
        <w:rPr>
          <w:sz w:val="24"/>
          <w:szCs w:val="24"/>
        </w:rPr>
      </w:pPr>
      <w:r>
        <w:rPr>
          <w:color w:val="000000"/>
          <w:sz w:val="24"/>
          <w:szCs w:val="24"/>
        </w:rPr>
        <w:t>ссылок в географические карты и ленты времени. Составление нового изображения из готовых фрагментов (аппликация).</w:t>
      </w:r>
    </w:p>
    <w:p w:rsidR="00912D01" w:rsidRDefault="00912D01" w:rsidP="00912D01">
      <w:pPr>
        <w:widowControl/>
        <w:shd w:val="clear" w:color="auto" w:fill="FFFFFF"/>
        <w:rPr>
          <w:sz w:val="24"/>
          <w:szCs w:val="24"/>
        </w:rPr>
      </w:pPr>
      <w:r>
        <w:rPr>
          <w:b/>
          <w:bCs/>
          <w:color w:val="000000"/>
          <w:sz w:val="24"/>
          <w:szCs w:val="24"/>
        </w:rPr>
        <w:t xml:space="preserve">Создание структурированных сообщений. </w:t>
      </w:r>
      <w:r>
        <w:rPr>
          <w:color w:val="000000"/>
          <w:sz w:val="24"/>
          <w:szCs w:val="24"/>
        </w:rPr>
        <w:t>Создание письменного сообщения. Подготовка устного сообщения с аудиовизуальной поддержкой, написание пояснений и тезисов.</w:t>
      </w:r>
    </w:p>
    <w:p w:rsidR="00912D01" w:rsidRDefault="00912D01" w:rsidP="00912D01">
      <w:pPr>
        <w:widowControl/>
        <w:shd w:val="clear" w:color="auto" w:fill="FFFFFF"/>
        <w:rPr>
          <w:sz w:val="24"/>
          <w:szCs w:val="24"/>
        </w:rPr>
      </w:pPr>
      <w:r>
        <w:rPr>
          <w:b/>
          <w:bCs/>
          <w:color w:val="000000"/>
          <w:sz w:val="24"/>
          <w:szCs w:val="24"/>
        </w:rPr>
        <w:t xml:space="preserve">Представление и обработка данных. </w:t>
      </w:r>
      <w:r>
        <w:rPr>
          <w:color w:val="000000"/>
          <w:sz w:val="24"/>
          <w:szCs w:val="24"/>
        </w:rPr>
        <w:t xml:space="preserve">Сбор числовых и аудиовизуальных данных в </w:t>
      </w:r>
      <w:proofErr w:type="spellStart"/>
      <w:proofErr w:type="gramStart"/>
      <w:r>
        <w:rPr>
          <w:color w:val="000000"/>
          <w:sz w:val="24"/>
          <w:szCs w:val="24"/>
        </w:rPr>
        <w:t>естественно-научных</w:t>
      </w:r>
      <w:proofErr w:type="spellEnd"/>
      <w:proofErr w:type="gramEnd"/>
      <w:r>
        <w:rPr>
          <w:color w:val="000000"/>
          <w:sz w:val="24"/>
          <w:szCs w:val="24"/>
        </w:rPr>
        <w:t xml:space="preserve"> наблюдениях и экспериментах с использованием фото- или видеокамеры, цифровых датчиков. Графическое представление числовых данных: в виде графиков и диаграмм.</w:t>
      </w:r>
    </w:p>
    <w:p w:rsidR="00912D01" w:rsidRDefault="00912D01" w:rsidP="00912D01">
      <w:pPr>
        <w:widowControl/>
        <w:shd w:val="clear" w:color="auto" w:fill="FFFFFF"/>
        <w:rPr>
          <w:sz w:val="24"/>
          <w:szCs w:val="24"/>
        </w:rPr>
      </w:pPr>
      <w:r>
        <w:rPr>
          <w:b/>
          <w:bCs/>
          <w:color w:val="000000"/>
          <w:sz w:val="24"/>
          <w:szCs w:val="24"/>
        </w:rPr>
        <w:t xml:space="preserve">Поиск информации. </w:t>
      </w:r>
      <w:r>
        <w:rPr>
          <w:color w:val="000000"/>
          <w:sz w:val="24"/>
          <w:szCs w:val="24"/>
        </w:rPr>
        <w:t>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912D01" w:rsidRDefault="00912D01" w:rsidP="00912D01">
      <w:pPr>
        <w:widowControl/>
        <w:shd w:val="clear" w:color="auto" w:fill="FFFFFF"/>
        <w:rPr>
          <w:sz w:val="24"/>
          <w:szCs w:val="24"/>
        </w:rPr>
      </w:pPr>
      <w:r>
        <w:rPr>
          <w:b/>
          <w:bCs/>
          <w:color w:val="000000"/>
          <w:sz w:val="24"/>
          <w:szCs w:val="24"/>
        </w:rPr>
        <w:t>Коммуникация, проектирование, моделирование, управление и организация деятельности.</w:t>
      </w:r>
    </w:p>
    <w:p w:rsidR="00912D01" w:rsidRDefault="00912D01" w:rsidP="00912D01">
      <w:pPr>
        <w:widowControl/>
        <w:shd w:val="clear" w:color="auto" w:fill="FFFFFF"/>
        <w:rPr>
          <w:sz w:val="24"/>
          <w:szCs w:val="24"/>
        </w:rPr>
      </w:pPr>
      <w:r>
        <w:rPr>
          <w:color w:val="000000"/>
          <w:sz w:val="24"/>
          <w:szCs w:val="24"/>
        </w:rPr>
        <w:t>Передача сообщения, участие в диалоге с использованием средств ИК</w:t>
      </w:r>
      <w:proofErr w:type="gramStart"/>
      <w:r>
        <w:rPr>
          <w:color w:val="000000"/>
          <w:sz w:val="24"/>
          <w:szCs w:val="24"/>
        </w:rPr>
        <w:t>Т-</w:t>
      </w:r>
      <w:proofErr w:type="gramEnd"/>
      <w:r>
        <w:rPr>
          <w:color w:val="000000"/>
          <w:sz w:val="24"/>
          <w:szCs w:val="24"/>
        </w:rPr>
        <w:t xml:space="preserve"> электронной почты, чата, форума, аудио- и видеоконференции и пр. Выступление перед небольшой аудиторией с устным сообщением с </w:t>
      </w:r>
      <w:proofErr w:type="spellStart"/>
      <w:r>
        <w:rPr>
          <w:color w:val="000000"/>
          <w:sz w:val="24"/>
          <w:szCs w:val="24"/>
        </w:rPr>
        <w:t>ИКТ-подцержкой</w:t>
      </w:r>
      <w:proofErr w:type="spellEnd"/>
      <w:r>
        <w:rPr>
          <w:color w:val="000000"/>
          <w:sz w:val="24"/>
          <w:szCs w:val="24"/>
        </w:rPr>
        <w:t>.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912D01" w:rsidRDefault="00912D01" w:rsidP="00912D01">
      <w:pPr>
        <w:widowControl/>
        <w:shd w:val="clear" w:color="auto" w:fill="FFFFFF"/>
        <w:rPr>
          <w:sz w:val="24"/>
          <w:szCs w:val="24"/>
        </w:rPr>
      </w:pPr>
      <w:r>
        <w:rPr>
          <w:color w:val="000000"/>
          <w:sz w:val="24"/>
          <w:szCs w:val="24"/>
        </w:rPr>
        <w:t xml:space="preserve">Основное содержание программы «Формирование </w:t>
      </w:r>
      <w:proofErr w:type="spellStart"/>
      <w:proofErr w:type="gramStart"/>
      <w:r>
        <w:rPr>
          <w:color w:val="000000"/>
          <w:sz w:val="24"/>
          <w:szCs w:val="24"/>
        </w:rPr>
        <w:t>ИКТ-компетентности</w:t>
      </w:r>
      <w:proofErr w:type="spellEnd"/>
      <w:proofErr w:type="gramEnd"/>
      <w:r>
        <w:rPr>
          <w:color w:val="000000"/>
          <w:sz w:val="24"/>
          <w:szCs w:val="24"/>
        </w:rPr>
        <w:t xml:space="preserve"> обучающихся» </w:t>
      </w:r>
      <w:r>
        <w:rPr>
          <w:b/>
          <w:bCs/>
          <w:i/>
          <w:iCs/>
          <w:color w:val="000000"/>
          <w:sz w:val="24"/>
          <w:szCs w:val="24"/>
        </w:rPr>
        <w:t xml:space="preserve">реализуется средствами различных учебных предметов. </w:t>
      </w:r>
      <w:r>
        <w:rPr>
          <w:color w:val="000000"/>
          <w:sz w:val="24"/>
          <w:szCs w:val="24"/>
        </w:rPr>
        <w:t xml:space="preserve">Важно, чтобы формирование того или иного элемента или компонента </w:t>
      </w:r>
      <w:proofErr w:type="spellStart"/>
      <w:proofErr w:type="gramStart"/>
      <w:r>
        <w:rPr>
          <w:color w:val="000000"/>
          <w:sz w:val="24"/>
          <w:szCs w:val="24"/>
        </w:rPr>
        <w:t>ИКТ-компетентности</w:t>
      </w:r>
      <w:proofErr w:type="spellEnd"/>
      <w:proofErr w:type="gramEnd"/>
      <w:r>
        <w:rPr>
          <w:color w:val="000000"/>
          <w:sz w:val="24"/>
          <w:szCs w:val="24"/>
        </w:rPr>
        <w:t xml:space="preserve"> было непосредственно увязано с его применением. Тем самым обеспечивается:</w:t>
      </w:r>
    </w:p>
    <w:p w:rsidR="00912D01" w:rsidRDefault="00912D01" w:rsidP="00912D01">
      <w:pPr>
        <w:widowControl/>
        <w:shd w:val="clear" w:color="auto" w:fill="FFFFFF"/>
        <w:rPr>
          <w:sz w:val="24"/>
          <w:szCs w:val="24"/>
        </w:rPr>
      </w:pPr>
      <w:r>
        <w:rPr>
          <w:color w:val="000000"/>
          <w:sz w:val="24"/>
          <w:szCs w:val="24"/>
        </w:rPr>
        <w:t>•естественная мотивация, цель обучения;</w:t>
      </w:r>
    </w:p>
    <w:p w:rsidR="00912D01" w:rsidRDefault="00912D01" w:rsidP="00912D01">
      <w:pPr>
        <w:widowControl/>
        <w:shd w:val="clear" w:color="auto" w:fill="FFFFFF"/>
        <w:rPr>
          <w:sz w:val="24"/>
          <w:szCs w:val="24"/>
        </w:rPr>
      </w:pPr>
      <w:r>
        <w:rPr>
          <w:color w:val="000000"/>
          <w:sz w:val="24"/>
          <w:szCs w:val="24"/>
        </w:rPr>
        <w:t>•встроенный контроль результатов освоения ИКТ;</w:t>
      </w:r>
    </w:p>
    <w:p w:rsidR="00912D01" w:rsidRDefault="00912D01" w:rsidP="00912D01">
      <w:pPr>
        <w:widowControl/>
        <w:shd w:val="clear" w:color="auto" w:fill="FFFFFF"/>
        <w:rPr>
          <w:sz w:val="24"/>
          <w:szCs w:val="24"/>
        </w:rPr>
      </w:pPr>
      <w:r>
        <w:rPr>
          <w:color w:val="000000"/>
          <w:sz w:val="24"/>
          <w:szCs w:val="24"/>
        </w:rPr>
        <w:t>•повышение эффективности применения ИКТ в данном предмете;</w:t>
      </w:r>
    </w:p>
    <w:p w:rsidR="00944E73" w:rsidRDefault="00912D01" w:rsidP="00912D01">
      <w:pPr>
        <w:shd w:val="clear" w:color="auto" w:fill="FFFFFF"/>
        <w:tabs>
          <w:tab w:val="left" w:pos="878"/>
        </w:tabs>
        <w:spacing w:line="283" w:lineRule="exact"/>
        <w:ind w:left="706"/>
        <w:rPr>
          <w:color w:val="000000"/>
          <w:sz w:val="24"/>
          <w:szCs w:val="24"/>
        </w:rPr>
      </w:pPr>
      <w:proofErr w:type="gramStart"/>
      <w:r>
        <w:rPr>
          <w:color w:val="000000"/>
          <w:sz w:val="24"/>
          <w:szCs w:val="24"/>
        </w:rPr>
        <w:t xml:space="preserve">•формирование   цифрового   </w:t>
      </w:r>
      <w:proofErr w:type="spellStart"/>
      <w:r>
        <w:rPr>
          <w:color w:val="000000"/>
          <w:sz w:val="24"/>
          <w:szCs w:val="24"/>
        </w:rPr>
        <w:t>портфолио</w:t>
      </w:r>
      <w:proofErr w:type="spellEnd"/>
      <w:r>
        <w:rPr>
          <w:color w:val="000000"/>
          <w:sz w:val="24"/>
          <w:szCs w:val="24"/>
        </w:rPr>
        <w:t xml:space="preserve">   по   предмету,   что   важно   для   оценивания</w:t>
      </w:r>
      <w:proofErr w:type="gramEnd"/>
    </w:p>
    <w:p w:rsidR="00A95D62" w:rsidRDefault="00A95D62" w:rsidP="00A95D62">
      <w:pPr>
        <w:widowControl/>
        <w:shd w:val="clear" w:color="auto" w:fill="FFFFFF"/>
        <w:rPr>
          <w:sz w:val="24"/>
          <w:szCs w:val="24"/>
        </w:rPr>
      </w:pPr>
      <w:r>
        <w:rPr>
          <w:color w:val="000000"/>
          <w:sz w:val="24"/>
          <w:szCs w:val="24"/>
        </w:rPr>
        <w:br w:type="page"/>
      </w:r>
      <w:r>
        <w:rPr>
          <w:color w:val="000000"/>
          <w:sz w:val="24"/>
          <w:szCs w:val="24"/>
        </w:rPr>
        <w:lastRenderedPageBreak/>
        <w:t>результатов освоения данного предмета.</w:t>
      </w:r>
    </w:p>
    <w:p w:rsidR="00A95D62" w:rsidRDefault="00A95D62" w:rsidP="00A95D62">
      <w:pPr>
        <w:widowControl/>
        <w:shd w:val="clear" w:color="auto" w:fill="FFFFFF"/>
        <w:rPr>
          <w:sz w:val="24"/>
          <w:szCs w:val="24"/>
        </w:rPr>
      </w:pPr>
      <w:r>
        <w:rPr>
          <w:color w:val="000000"/>
          <w:sz w:val="24"/>
          <w:szCs w:val="24"/>
        </w:rPr>
        <w:t xml:space="preserve">При этом специфика </w:t>
      </w:r>
      <w:proofErr w:type="spellStart"/>
      <w:r>
        <w:rPr>
          <w:color w:val="000000"/>
          <w:sz w:val="24"/>
          <w:szCs w:val="24"/>
        </w:rPr>
        <w:t>ИКТ-компетентности</w:t>
      </w:r>
      <w:proofErr w:type="spellEnd"/>
      <w:r>
        <w:rPr>
          <w:color w:val="000000"/>
          <w:sz w:val="24"/>
          <w:szCs w:val="24"/>
        </w:rPr>
        <w:t xml:space="preserve"> сказывается и в том, что зачастую сам учитель не обладает достаточным уровнем </w:t>
      </w:r>
      <w:proofErr w:type="gramStart"/>
      <w:r>
        <w:rPr>
          <w:color w:val="000000"/>
          <w:sz w:val="24"/>
          <w:szCs w:val="24"/>
        </w:rPr>
        <w:t>профессиональной</w:t>
      </w:r>
      <w:proofErr w:type="gramEnd"/>
      <w:r>
        <w:rPr>
          <w:color w:val="000000"/>
          <w:sz w:val="24"/>
          <w:szCs w:val="24"/>
        </w:rPr>
        <w:t xml:space="preserve"> </w:t>
      </w:r>
      <w:proofErr w:type="spellStart"/>
      <w:r>
        <w:rPr>
          <w:color w:val="000000"/>
          <w:sz w:val="24"/>
          <w:szCs w:val="24"/>
        </w:rPr>
        <w:t>ИКТ-компетентности</w:t>
      </w:r>
      <w:proofErr w:type="spellEnd"/>
      <w:r>
        <w:rPr>
          <w:color w:val="000000"/>
          <w:sz w:val="24"/>
          <w:szCs w:val="24"/>
        </w:rPr>
        <w:t>. Тем самым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p>
    <w:p w:rsidR="00A95D62" w:rsidRDefault="00A95D62" w:rsidP="00A95D62">
      <w:pPr>
        <w:widowControl/>
        <w:shd w:val="clear" w:color="auto" w:fill="FFFFFF"/>
        <w:rPr>
          <w:sz w:val="24"/>
          <w:szCs w:val="24"/>
        </w:rPr>
      </w:pPr>
      <w:r>
        <w:rPr>
          <w:color w:val="000000"/>
          <w:sz w:val="24"/>
          <w:szCs w:val="24"/>
        </w:rPr>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A95D62" w:rsidRDefault="00A95D62" w:rsidP="00A95D62">
      <w:pPr>
        <w:widowControl/>
        <w:shd w:val="clear" w:color="auto" w:fill="FFFFFF"/>
        <w:rPr>
          <w:sz w:val="24"/>
          <w:szCs w:val="24"/>
        </w:rPr>
      </w:pPr>
      <w:r>
        <w:rPr>
          <w:color w:val="000000"/>
          <w:sz w:val="24"/>
          <w:szCs w:val="24"/>
        </w:rPr>
        <w:t xml:space="preserve">Вклад каждого предмета в формирование </w:t>
      </w:r>
      <w:proofErr w:type="spellStart"/>
      <w:r>
        <w:rPr>
          <w:color w:val="000000"/>
          <w:sz w:val="24"/>
          <w:szCs w:val="24"/>
        </w:rPr>
        <w:t>ИКТ-компетентности</w:t>
      </w:r>
      <w:proofErr w:type="spellEnd"/>
      <w:r>
        <w:rPr>
          <w:color w:val="000000"/>
          <w:sz w:val="24"/>
          <w:szCs w:val="24"/>
        </w:rPr>
        <w:t xml:space="preserve"> </w:t>
      </w:r>
      <w:proofErr w:type="gramStart"/>
      <w:r>
        <w:rPr>
          <w:color w:val="000000"/>
          <w:sz w:val="24"/>
          <w:szCs w:val="24"/>
        </w:rPr>
        <w:t>обучающихся</w:t>
      </w:r>
      <w:proofErr w:type="gramEnd"/>
    </w:p>
    <w:p w:rsidR="00A95D62" w:rsidRDefault="00A95D62" w:rsidP="00A95D62">
      <w:pPr>
        <w:widowControl/>
        <w:shd w:val="clear" w:color="auto" w:fill="FFFFFF"/>
        <w:rPr>
          <w:sz w:val="24"/>
          <w:szCs w:val="24"/>
        </w:rPr>
      </w:pPr>
      <w:r>
        <w:rPr>
          <w:b/>
          <w:bCs/>
          <w:color w:val="000000"/>
          <w:sz w:val="24"/>
          <w:szCs w:val="24"/>
        </w:rPr>
        <w:t xml:space="preserve">«Русский язык». </w:t>
      </w:r>
      <w:r>
        <w:rPr>
          <w:color w:val="000000"/>
          <w:sz w:val="24"/>
          <w:szCs w:val="24"/>
        </w:rPr>
        <w:t>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A95D62" w:rsidRDefault="00A95D62" w:rsidP="00A95D62">
      <w:pPr>
        <w:widowControl/>
        <w:shd w:val="clear" w:color="auto" w:fill="FFFFFF"/>
        <w:rPr>
          <w:sz w:val="24"/>
          <w:szCs w:val="24"/>
        </w:rPr>
      </w:pPr>
      <w:r>
        <w:rPr>
          <w:b/>
          <w:bCs/>
          <w:color w:val="000000"/>
          <w:sz w:val="24"/>
          <w:szCs w:val="24"/>
        </w:rPr>
        <w:t xml:space="preserve">«Литературное чтение». </w:t>
      </w:r>
      <w:r>
        <w:rPr>
          <w:color w:val="000000"/>
          <w:sz w:val="24"/>
          <w:szCs w:val="24"/>
        </w:rPr>
        <w:t xml:space="preserve">Работа с </w:t>
      </w:r>
      <w:proofErr w:type="spellStart"/>
      <w:r>
        <w:rPr>
          <w:color w:val="000000"/>
          <w:sz w:val="24"/>
          <w:szCs w:val="24"/>
        </w:rPr>
        <w:t>мультимедиасообщениями</w:t>
      </w:r>
      <w:proofErr w:type="spellEnd"/>
      <w:r>
        <w:rPr>
          <w:color w:val="000000"/>
          <w:sz w:val="24"/>
          <w:szCs w:val="24"/>
        </w:rPr>
        <w:t xml:space="preserve"> (включающими текст, иллюстрации, аудио- и видеофрагменты, ссылки). Анализ содержания, языковых особенностей и структуры </w:t>
      </w:r>
      <w:proofErr w:type="spellStart"/>
      <w:r>
        <w:rPr>
          <w:color w:val="000000"/>
          <w:sz w:val="24"/>
          <w:szCs w:val="24"/>
        </w:rPr>
        <w:t>мультимедиасообщения</w:t>
      </w:r>
      <w:proofErr w:type="spellEnd"/>
      <w:r>
        <w:rPr>
          <w:color w:val="000000"/>
          <w:sz w:val="24"/>
          <w:szCs w:val="24"/>
        </w:rPr>
        <w:t>; определение роли и места иллюстративного ряда в тексте.</w:t>
      </w:r>
    </w:p>
    <w:p w:rsidR="00A95D62" w:rsidRDefault="00A95D62" w:rsidP="00A95D62">
      <w:pPr>
        <w:widowControl/>
        <w:shd w:val="clear" w:color="auto" w:fill="FFFFFF"/>
        <w:rPr>
          <w:sz w:val="24"/>
          <w:szCs w:val="24"/>
        </w:rPr>
      </w:pPr>
      <w:r>
        <w:rPr>
          <w:color w:val="000000"/>
          <w:sz w:val="24"/>
          <w:szCs w:val="24"/>
        </w:rPr>
        <w:t xml:space="preserve">Конструирование небольших сообщений, в том числе с добавлением иллюстраций, </w:t>
      </w:r>
      <w:proofErr w:type="spellStart"/>
      <w:proofErr w:type="gramStart"/>
      <w:r>
        <w:rPr>
          <w:color w:val="000000"/>
          <w:sz w:val="24"/>
          <w:szCs w:val="24"/>
        </w:rPr>
        <w:t>видео-и</w:t>
      </w:r>
      <w:proofErr w:type="spellEnd"/>
      <w:proofErr w:type="gramEnd"/>
      <w:r>
        <w:rPr>
          <w:color w:val="000000"/>
          <w:sz w:val="24"/>
          <w:szCs w:val="24"/>
        </w:rPr>
        <w:t xml:space="preserve"> </w:t>
      </w:r>
      <w:proofErr w:type="spellStart"/>
      <w:r>
        <w:rPr>
          <w:color w:val="000000"/>
          <w:sz w:val="24"/>
          <w:szCs w:val="24"/>
        </w:rPr>
        <w:t>аудиофрагментов</w:t>
      </w:r>
      <w:proofErr w:type="spellEnd"/>
      <w:r>
        <w:rPr>
          <w:color w:val="000000"/>
          <w:sz w:val="24"/>
          <w:szCs w:val="24"/>
        </w:rPr>
        <w:t>.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A95D62" w:rsidRDefault="00A95D62" w:rsidP="00A95D62">
      <w:pPr>
        <w:widowControl/>
        <w:shd w:val="clear" w:color="auto" w:fill="FFFFFF"/>
        <w:rPr>
          <w:sz w:val="24"/>
          <w:szCs w:val="24"/>
        </w:rPr>
      </w:pPr>
      <w:r>
        <w:rPr>
          <w:b/>
          <w:bCs/>
          <w:color w:val="000000"/>
          <w:sz w:val="24"/>
          <w:szCs w:val="24"/>
        </w:rPr>
        <w:t xml:space="preserve">«Иностранный язык». </w:t>
      </w:r>
      <w:r>
        <w:rPr>
          <w:color w:val="000000"/>
          <w:sz w:val="24"/>
          <w:szCs w:val="24"/>
        </w:rPr>
        <w:t>Подготовка плана и тезисов сообщения (в том числе гипермедиа); выступление с сообщением.</w:t>
      </w:r>
    </w:p>
    <w:p w:rsidR="00A95D62" w:rsidRDefault="00A95D62" w:rsidP="00A95D62">
      <w:pPr>
        <w:widowControl/>
        <w:shd w:val="clear" w:color="auto" w:fill="FFFFFF"/>
        <w:rPr>
          <w:sz w:val="24"/>
          <w:szCs w:val="24"/>
        </w:rPr>
      </w:pPr>
      <w:r>
        <w:rPr>
          <w:color w:val="000000"/>
          <w:sz w:val="24"/>
          <w:szCs w:val="24"/>
        </w:rPr>
        <w:t xml:space="preserve">Создание небольшого текста на компьютере. Фиксация собственной устной речи на иностранном языке в цифровой форме для </w:t>
      </w:r>
      <w:proofErr w:type="spellStart"/>
      <w:r>
        <w:rPr>
          <w:color w:val="000000"/>
          <w:sz w:val="24"/>
          <w:szCs w:val="24"/>
        </w:rPr>
        <w:t>самокорректировки</w:t>
      </w:r>
      <w:proofErr w:type="spellEnd"/>
      <w:r>
        <w:rPr>
          <w:color w:val="000000"/>
          <w:sz w:val="24"/>
          <w:szCs w:val="24"/>
        </w:rPr>
        <w:t>, устное выступление в сопровождении ауди</w:t>
      </w:r>
      <w:proofErr w:type="gramStart"/>
      <w:r>
        <w:rPr>
          <w:color w:val="000000"/>
          <w:sz w:val="24"/>
          <w:szCs w:val="24"/>
        </w:rPr>
        <w:t>о-</w:t>
      </w:r>
      <w:proofErr w:type="gramEnd"/>
      <w:r>
        <w:rPr>
          <w:color w:val="000000"/>
          <w:sz w:val="24"/>
          <w:szCs w:val="24"/>
        </w:rPr>
        <w:t xml:space="preserve"> и </w:t>
      </w:r>
      <w:proofErr w:type="spellStart"/>
      <w:r>
        <w:rPr>
          <w:color w:val="000000"/>
          <w:sz w:val="24"/>
          <w:szCs w:val="24"/>
        </w:rPr>
        <w:t>видеоподцержки</w:t>
      </w:r>
      <w:proofErr w:type="spellEnd"/>
      <w:r>
        <w:rPr>
          <w:color w:val="000000"/>
          <w:sz w:val="24"/>
          <w:szCs w:val="24"/>
        </w:rPr>
        <w:t>.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A95D62" w:rsidRDefault="00A95D62" w:rsidP="00A95D62">
      <w:pPr>
        <w:widowControl/>
        <w:shd w:val="clear" w:color="auto" w:fill="FFFFFF"/>
        <w:rPr>
          <w:sz w:val="24"/>
          <w:szCs w:val="24"/>
        </w:rPr>
      </w:pPr>
      <w:r>
        <w:rPr>
          <w:b/>
          <w:bCs/>
          <w:color w:val="000000"/>
          <w:sz w:val="24"/>
          <w:szCs w:val="24"/>
        </w:rPr>
        <w:t xml:space="preserve">«Математика и информатика». </w:t>
      </w:r>
      <w:r>
        <w:rPr>
          <w:color w:val="000000"/>
          <w:sz w:val="24"/>
          <w:szCs w:val="24"/>
        </w:rPr>
        <w:t xml:space="preserve">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w:t>
      </w:r>
      <w:proofErr w:type="spellStart"/>
      <w:r>
        <w:rPr>
          <w:color w:val="000000"/>
          <w:sz w:val="24"/>
          <w:szCs w:val="24"/>
        </w:rPr>
        <w:t>информатических</w:t>
      </w:r>
      <w:proofErr w:type="spellEnd"/>
      <w:r>
        <w:rPr>
          <w:color w:val="000000"/>
          <w:sz w:val="24"/>
          <w:szCs w:val="24"/>
        </w:rPr>
        <w:t xml:space="preserve">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временны2х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646628" w:rsidRDefault="00A95D62" w:rsidP="00A95D62">
      <w:pPr>
        <w:shd w:val="clear" w:color="auto" w:fill="FFFFFF"/>
        <w:tabs>
          <w:tab w:val="left" w:pos="878"/>
        </w:tabs>
        <w:spacing w:line="283" w:lineRule="exact"/>
        <w:ind w:left="706"/>
        <w:rPr>
          <w:color w:val="000000"/>
          <w:sz w:val="24"/>
          <w:szCs w:val="24"/>
        </w:rPr>
      </w:pPr>
      <w:r>
        <w:rPr>
          <w:b/>
          <w:bCs/>
          <w:color w:val="000000"/>
          <w:sz w:val="24"/>
          <w:szCs w:val="24"/>
        </w:rPr>
        <w:t xml:space="preserve">«Окружающий мир». </w:t>
      </w:r>
      <w:r>
        <w:rPr>
          <w:color w:val="000000"/>
          <w:sz w:val="24"/>
          <w:szCs w:val="24"/>
        </w:rPr>
        <w:t>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646628" w:rsidRDefault="00646628" w:rsidP="00646628">
      <w:pPr>
        <w:widowControl/>
        <w:shd w:val="clear" w:color="auto" w:fill="FFFFFF"/>
        <w:rPr>
          <w:sz w:val="24"/>
          <w:szCs w:val="24"/>
        </w:rPr>
      </w:pPr>
      <w:r>
        <w:rPr>
          <w:color w:val="000000"/>
          <w:sz w:val="24"/>
          <w:szCs w:val="24"/>
        </w:rPr>
        <w:br w:type="page"/>
      </w:r>
      <w:r>
        <w:rPr>
          <w:color w:val="000000"/>
          <w:sz w:val="24"/>
          <w:szCs w:val="24"/>
        </w:rPr>
        <w:lastRenderedPageBreak/>
        <w:t>Использование компьютера при работе с картой (планом территории, лентой времени), добавление ссылок в тексты и графические объекты.</w:t>
      </w:r>
    </w:p>
    <w:p w:rsidR="00646628" w:rsidRDefault="00646628" w:rsidP="00646628">
      <w:pPr>
        <w:widowControl/>
        <w:shd w:val="clear" w:color="auto" w:fill="FFFFFF"/>
        <w:rPr>
          <w:sz w:val="24"/>
          <w:szCs w:val="24"/>
        </w:rPr>
      </w:pPr>
      <w:r>
        <w:rPr>
          <w:b/>
          <w:bCs/>
          <w:color w:val="000000"/>
          <w:sz w:val="24"/>
          <w:szCs w:val="24"/>
        </w:rPr>
        <w:t xml:space="preserve">«Технология». </w:t>
      </w:r>
      <w:r>
        <w:rPr>
          <w:color w:val="000000"/>
          <w:sz w:val="24"/>
          <w:szCs w:val="24"/>
        </w:rPr>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646628" w:rsidRDefault="00646628" w:rsidP="00646628">
      <w:pPr>
        <w:widowControl/>
        <w:shd w:val="clear" w:color="auto" w:fill="FFFFFF"/>
        <w:rPr>
          <w:sz w:val="24"/>
          <w:szCs w:val="24"/>
        </w:rPr>
      </w:pPr>
      <w:r>
        <w:rPr>
          <w:b/>
          <w:bCs/>
          <w:color w:val="000000"/>
          <w:sz w:val="24"/>
          <w:szCs w:val="24"/>
        </w:rPr>
        <w:t xml:space="preserve">«Искусство». </w:t>
      </w:r>
      <w:r>
        <w:rPr>
          <w:color w:val="000000"/>
          <w:sz w:val="24"/>
          <w:szCs w:val="24"/>
        </w:rPr>
        <w:t>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646628" w:rsidRDefault="00646628" w:rsidP="00646628">
      <w:pPr>
        <w:widowControl/>
        <w:shd w:val="clear" w:color="auto" w:fill="FFFFFF"/>
        <w:rPr>
          <w:sz w:val="24"/>
          <w:szCs w:val="24"/>
        </w:rPr>
      </w:pPr>
      <w:r>
        <w:rPr>
          <w:b/>
          <w:bCs/>
          <w:color w:val="000000"/>
          <w:sz w:val="24"/>
          <w:szCs w:val="24"/>
        </w:rPr>
        <w:t>Связь универсальных учебных действий с содержанием предметов</w:t>
      </w:r>
    </w:p>
    <w:p w:rsidR="00646628" w:rsidRDefault="00646628" w:rsidP="00646628">
      <w:pPr>
        <w:widowControl/>
        <w:shd w:val="clear" w:color="auto" w:fill="FFFFFF"/>
        <w:rPr>
          <w:sz w:val="24"/>
          <w:szCs w:val="24"/>
        </w:rPr>
      </w:pPr>
      <w:r>
        <w:rPr>
          <w:color w:val="000000"/>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учебных предметов и дисциплин, в </w:t>
      </w:r>
      <w:proofErr w:type="spellStart"/>
      <w:r>
        <w:rPr>
          <w:color w:val="000000"/>
          <w:sz w:val="24"/>
          <w:szCs w:val="24"/>
        </w:rPr>
        <w:t>метапредметной</w:t>
      </w:r>
      <w:proofErr w:type="spellEnd"/>
      <w:r>
        <w:rPr>
          <w:color w:val="000000"/>
          <w:sz w:val="24"/>
          <w:szCs w:val="24"/>
        </w:rPr>
        <w:t xml:space="preserve"> деятельности, организации форм учебного сотрудничества и решения важных задач жизнедеятельности обучающихся.</w:t>
      </w:r>
    </w:p>
    <w:p w:rsidR="00646628" w:rsidRDefault="00646628" w:rsidP="00646628">
      <w:pPr>
        <w:widowControl/>
        <w:shd w:val="clear" w:color="auto" w:fill="FFFFFF"/>
        <w:rPr>
          <w:sz w:val="24"/>
          <w:szCs w:val="24"/>
        </w:rPr>
      </w:pPr>
      <w:r>
        <w:rPr>
          <w:color w:val="000000"/>
          <w:sz w:val="24"/>
          <w:szCs w:val="24"/>
        </w:rPr>
        <w:t xml:space="preserve">На ступени начального общего образования имеет особое значение обеспечение при организации учебного процесса сбалансированного развития у обучающегося логического, наглядно-образного и знаково-символического мышления, исключающее риск развития формализма мышления, формирования </w:t>
      </w:r>
      <w:proofErr w:type="spellStart"/>
      <w:r>
        <w:rPr>
          <w:color w:val="000000"/>
          <w:sz w:val="24"/>
          <w:szCs w:val="24"/>
        </w:rPr>
        <w:t>псевдологического</w:t>
      </w:r>
      <w:proofErr w:type="spellEnd"/>
      <w:r>
        <w:rPr>
          <w:color w:val="000000"/>
          <w:sz w:val="24"/>
          <w:szCs w:val="24"/>
        </w:rPr>
        <w:t xml:space="preserve"> мышления. Существенную роль в этом играют учебные предметы.</w:t>
      </w:r>
    </w:p>
    <w:p w:rsidR="00646628" w:rsidRDefault="00646628" w:rsidP="00646628">
      <w:pPr>
        <w:widowControl/>
        <w:shd w:val="clear" w:color="auto" w:fill="FFFFFF"/>
        <w:rPr>
          <w:sz w:val="24"/>
          <w:szCs w:val="24"/>
        </w:rPr>
      </w:pPr>
      <w:r>
        <w:rPr>
          <w:color w:val="000000"/>
          <w:sz w:val="24"/>
          <w:szCs w:val="24"/>
        </w:rPr>
        <w:t xml:space="preserve">В частности, учебный предмет </w:t>
      </w:r>
      <w:r>
        <w:rPr>
          <w:b/>
          <w:bCs/>
          <w:color w:val="000000"/>
          <w:sz w:val="24"/>
          <w:szCs w:val="24"/>
        </w:rPr>
        <w:t xml:space="preserve">«Русский язык» </w:t>
      </w:r>
      <w:r>
        <w:rPr>
          <w:color w:val="000000"/>
          <w:sz w:val="24"/>
          <w:szCs w:val="24"/>
        </w:rPr>
        <w:t>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(видоизменения слова).</w:t>
      </w:r>
    </w:p>
    <w:p w:rsidR="00646628" w:rsidRDefault="00646628" w:rsidP="00646628">
      <w:pPr>
        <w:widowControl/>
        <w:shd w:val="clear" w:color="auto" w:fill="FFFFFF"/>
        <w:rPr>
          <w:sz w:val="24"/>
          <w:szCs w:val="24"/>
        </w:rPr>
      </w:pPr>
      <w:r>
        <w:rPr>
          <w:color w:val="000000"/>
          <w:sz w:val="24"/>
          <w:szCs w:val="24"/>
        </w:rPr>
        <w:t>Изучение русского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46628" w:rsidRDefault="00646628" w:rsidP="00646628">
      <w:pPr>
        <w:widowControl/>
        <w:shd w:val="clear" w:color="auto" w:fill="FFFFFF"/>
        <w:rPr>
          <w:sz w:val="24"/>
          <w:szCs w:val="24"/>
        </w:rPr>
      </w:pPr>
      <w:r>
        <w:rPr>
          <w:b/>
          <w:bCs/>
          <w:color w:val="000000"/>
          <w:sz w:val="24"/>
          <w:szCs w:val="24"/>
        </w:rPr>
        <w:t xml:space="preserve">«Литературное чтение». </w:t>
      </w:r>
      <w:r>
        <w:rPr>
          <w:color w:val="000000"/>
          <w:sz w:val="24"/>
          <w:szCs w:val="24"/>
        </w:rPr>
        <w:t>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E1507D" w:rsidRDefault="00646628" w:rsidP="00646628">
      <w:pPr>
        <w:shd w:val="clear" w:color="auto" w:fill="FFFFFF"/>
        <w:tabs>
          <w:tab w:val="left" w:pos="878"/>
        </w:tabs>
        <w:spacing w:line="283" w:lineRule="exact"/>
        <w:ind w:left="706"/>
        <w:rPr>
          <w:color w:val="000000"/>
          <w:sz w:val="24"/>
          <w:szCs w:val="24"/>
        </w:rPr>
      </w:pPr>
      <w:r>
        <w:rPr>
          <w:color w:val="000000"/>
          <w:sz w:val="24"/>
          <w:szCs w:val="24"/>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w:t>
      </w:r>
    </w:p>
    <w:p w:rsidR="00E1507D" w:rsidRDefault="00E1507D" w:rsidP="00E1507D">
      <w:pPr>
        <w:widowControl/>
        <w:shd w:val="clear" w:color="auto" w:fill="FFFFFF"/>
        <w:rPr>
          <w:sz w:val="24"/>
          <w:szCs w:val="24"/>
        </w:rPr>
      </w:pPr>
      <w:r>
        <w:rPr>
          <w:color w:val="000000"/>
          <w:sz w:val="24"/>
          <w:szCs w:val="24"/>
        </w:rPr>
        <w:br w:type="page"/>
      </w:r>
      <w:r>
        <w:rPr>
          <w:color w:val="000000"/>
          <w:sz w:val="24"/>
          <w:szCs w:val="24"/>
        </w:rPr>
        <w:lastRenderedPageBreak/>
        <w:t>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E1507D" w:rsidRDefault="00E1507D" w:rsidP="00E1507D">
      <w:pPr>
        <w:widowControl/>
        <w:shd w:val="clear" w:color="auto" w:fill="FFFFFF"/>
        <w:rPr>
          <w:sz w:val="24"/>
          <w:szCs w:val="24"/>
        </w:rPr>
      </w:pPr>
      <w:r>
        <w:rPr>
          <w:color w:val="000000"/>
          <w:sz w:val="24"/>
          <w:szCs w:val="24"/>
        </w:rPr>
        <w:t>Учебный предмет «Литературное чтение» обеспечивает формирование следующих универсальных учебных действий:</w:t>
      </w:r>
    </w:p>
    <w:p w:rsidR="00E1507D" w:rsidRDefault="00E1507D" w:rsidP="00E1507D">
      <w:pPr>
        <w:widowControl/>
        <w:shd w:val="clear" w:color="auto" w:fill="FFFFFF"/>
        <w:rPr>
          <w:sz w:val="24"/>
          <w:szCs w:val="24"/>
        </w:rPr>
      </w:pPr>
      <w:r>
        <w:rPr>
          <w:color w:val="000000"/>
          <w:sz w:val="24"/>
          <w:szCs w:val="24"/>
        </w:rPr>
        <w:t xml:space="preserve">- </w:t>
      </w:r>
      <w:proofErr w:type="spellStart"/>
      <w:r>
        <w:rPr>
          <w:color w:val="000000"/>
          <w:sz w:val="24"/>
          <w:szCs w:val="24"/>
        </w:rPr>
        <w:t>смыслообразования</w:t>
      </w:r>
      <w:proofErr w:type="spellEnd"/>
      <w:r>
        <w:rPr>
          <w:color w:val="000000"/>
          <w:sz w:val="24"/>
          <w:szCs w:val="24"/>
        </w:rPr>
        <w:t xml:space="preserve"> через прослеживание судьбы героя и ориентацию обучающегося в системе личных смыслов;</w:t>
      </w:r>
    </w:p>
    <w:p w:rsidR="00E1507D" w:rsidRDefault="00E1507D" w:rsidP="00E1507D">
      <w:pPr>
        <w:widowControl/>
        <w:shd w:val="clear" w:color="auto" w:fill="FFFFFF"/>
        <w:rPr>
          <w:sz w:val="24"/>
          <w:szCs w:val="24"/>
        </w:rPr>
      </w:pPr>
      <w:r>
        <w:rPr>
          <w:color w:val="000000"/>
          <w:sz w:val="24"/>
          <w:szCs w:val="24"/>
        </w:rPr>
        <w:t>-   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E1507D" w:rsidRDefault="00E1507D" w:rsidP="00E1507D">
      <w:pPr>
        <w:widowControl/>
        <w:shd w:val="clear" w:color="auto" w:fill="FFFFFF"/>
        <w:rPr>
          <w:sz w:val="24"/>
          <w:szCs w:val="24"/>
        </w:rPr>
      </w:pPr>
      <w:r>
        <w:rPr>
          <w:color w:val="000000"/>
          <w:sz w:val="24"/>
          <w:szCs w:val="24"/>
        </w:rPr>
        <w:t>-  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ее граждан;</w:t>
      </w:r>
    </w:p>
    <w:p w:rsidR="00E1507D" w:rsidRDefault="00E1507D" w:rsidP="00E1507D">
      <w:pPr>
        <w:widowControl/>
        <w:shd w:val="clear" w:color="auto" w:fill="FFFFFF"/>
        <w:rPr>
          <w:sz w:val="24"/>
          <w:szCs w:val="24"/>
        </w:rPr>
      </w:pPr>
      <w:r>
        <w:rPr>
          <w:color w:val="000000"/>
          <w:sz w:val="24"/>
          <w:szCs w:val="24"/>
        </w:rPr>
        <w:t>- эстетических ценностей и на их основе эстетических критериев;</w:t>
      </w:r>
    </w:p>
    <w:p w:rsidR="00E1507D" w:rsidRDefault="00E1507D" w:rsidP="00E1507D">
      <w:pPr>
        <w:widowControl/>
        <w:shd w:val="clear" w:color="auto" w:fill="FFFFFF"/>
        <w:rPr>
          <w:sz w:val="24"/>
          <w:szCs w:val="24"/>
        </w:rPr>
      </w:pPr>
      <w:r>
        <w:rPr>
          <w:color w:val="000000"/>
          <w:sz w:val="24"/>
          <w:szCs w:val="24"/>
        </w:rPr>
        <w:t>-   нравственно-этического  оценивания  через  выявление  морального  содержания  и нравственного значения действий персонажей;</w:t>
      </w:r>
    </w:p>
    <w:p w:rsidR="00E1507D" w:rsidRDefault="00E1507D" w:rsidP="00E1507D">
      <w:pPr>
        <w:widowControl/>
        <w:shd w:val="clear" w:color="auto" w:fill="FFFFFF"/>
        <w:rPr>
          <w:sz w:val="24"/>
          <w:szCs w:val="24"/>
        </w:rPr>
      </w:pPr>
      <w:r>
        <w:rPr>
          <w:color w:val="000000"/>
          <w:sz w:val="24"/>
          <w:szCs w:val="24"/>
        </w:rPr>
        <w:t xml:space="preserve">-  эмоционально-личностной </w:t>
      </w:r>
      <w:proofErr w:type="spellStart"/>
      <w:r>
        <w:rPr>
          <w:color w:val="000000"/>
          <w:sz w:val="24"/>
          <w:szCs w:val="24"/>
        </w:rPr>
        <w:t>децентрации</w:t>
      </w:r>
      <w:proofErr w:type="spellEnd"/>
      <w:r>
        <w:rPr>
          <w:color w:val="000000"/>
          <w:sz w:val="24"/>
          <w:szCs w:val="24"/>
        </w:rPr>
        <w:t xml:space="preserve"> на основе отождествления себя с героями произведения, соотнесения и сопоставления их позиций, взглядов и мнений;</w:t>
      </w:r>
    </w:p>
    <w:p w:rsidR="00E1507D" w:rsidRDefault="00E1507D" w:rsidP="00E1507D">
      <w:pPr>
        <w:widowControl/>
        <w:shd w:val="clear" w:color="auto" w:fill="FFFFFF"/>
        <w:rPr>
          <w:sz w:val="24"/>
          <w:szCs w:val="24"/>
        </w:rPr>
      </w:pPr>
      <w:r>
        <w:rPr>
          <w:color w:val="000000"/>
          <w:sz w:val="24"/>
          <w:szCs w:val="24"/>
        </w:rPr>
        <w:t>-  умения понимать контекстную речь на основе воссоздания картины событий и поступков персонажей;</w:t>
      </w:r>
    </w:p>
    <w:p w:rsidR="00E1507D" w:rsidRDefault="00E1507D" w:rsidP="00E1507D">
      <w:pPr>
        <w:widowControl/>
        <w:shd w:val="clear" w:color="auto" w:fill="FFFFFF"/>
        <w:rPr>
          <w:sz w:val="24"/>
          <w:szCs w:val="24"/>
        </w:rPr>
      </w:pPr>
      <w:r>
        <w:rPr>
          <w:color w:val="000000"/>
          <w:sz w:val="24"/>
          <w:szCs w:val="24"/>
        </w:rPr>
        <w:t>-  умения произвольно и выразительно строить контекстную речь с учетом целей коммуникации, особенностей слушателя, в том числе используя аудиовизуальные средства;</w:t>
      </w:r>
    </w:p>
    <w:p w:rsidR="00E1507D" w:rsidRDefault="00E1507D" w:rsidP="00E1507D">
      <w:pPr>
        <w:widowControl/>
        <w:shd w:val="clear" w:color="auto" w:fill="FFFFFF"/>
        <w:rPr>
          <w:sz w:val="24"/>
          <w:szCs w:val="24"/>
        </w:rPr>
      </w:pPr>
      <w:r>
        <w:rPr>
          <w:color w:val="000000"/>
          <w:sz w:val="24"/>
          <w:szCs w:val="24"/>
        </w:rPr>
        <w:t>-   умения   устанавливать   логическую   причинно-следственную   последовательность событий и действий героев произведения;</w:t>
      </w:r>
    </w:p>
    <w:p w:rsidR="00E1507D" w:rsidRDefault="00E1507D" w:rsidP="00E1507D">
      <w:pPr>
        <w:widowControl/>
        <w:shd w:val="clear" w:color="auto" w:fill="FFFFFF"/>
        <w:rPr>
          <w:sz w:val="24"/>
          <w:szCs w:val="24"/>
        </w:rPr>
      </w:pPr>
      <w:r>
        <w:rPr>
          <w:color w:val="000000"/>
          <w:sz w:val="24"/>
          <w:szCs w:val="24"/>
        </w:rPr>
        <w:t xml:space="preserve">- умения строить план с выделением существенной и дополнительной информации. </w:t>
      </w:r>
      <w:r w:rsidRPr="00E1507D">
        <w:rPr>
          <w:b/>
          <w:color w:val="000000"/>
          <w:sz w:val="24"/>
          <w:szCs w:val="24"/>
        </w:rPr>
        <w:t>«Иностранный   язык»</w:t>
      </w:r>
      <w:r>
        <w:rPr>
          <w:color w:val="000000"/>
          <w:sz w:val="24"/>
          <w:szCs w:val="24"/>
        </w:rPr>
        <w:t xml:space="preserve">   обеспечивает,   прежде   всего,   развитие   </w:t>
      </w:r>
      <w:proofErr w:type="gramStart"/>
      <w:r>
        <w:rPr>
          <w:color w:val="000000"/>
          <w:sz w:val="24"/>
          <w:szCs w:val="24"/>
        </w:rPr>
        <w:t>коммуникативных</w:t>
      </w:r>
      <w:proofErr w:type="gramEnd"/>
    </w:p>
    <w:p w:rsidR="00E1507D" w:rsidRDefault="00E1507D" w:rsidP="00E1507D">
      <w:pPr>
        <w:widowControl/>
        <w:shd w:val="clear" w:color="auto" w:fill="FFFFFF"/>
        <w:rPr>
          <w:sz w:val="24"/>
          <w:szCs w:val="24"/>
        </w:rPr>
      </w:pPr>
      <w:r>
        <w:rPr>
          <w:color w:val="000000"/>
          <w:sz w:val="24"/>
          <w:szCs w:val="24"/>
        </w:rPr>
        <w:t xml:space="preserve">действий, формируя коммуникативную культуру </w:t>
      </w:r>
      <w:proofErr w:type="gramStart"/>
      <w:r>
        <w:rPr>
          <w:color w:val="000000"/>
          <w:sz w:val="24"/>
          <w:szCs w:val="24"/>
        </w:rPr>
        <w:t>обучающегося</w:t>
      </w:r>
      <w:proofErr w:type="gramEnd"/>
      <w:r>
        <w:rPr>
          <w:color w:val="000000"/>
          <w:sz w:val="24"/>
          <w:szCs w:val="24"/>
        </w:rPr>
        <w:t>. Изучение иностранного языка способствует:</w:t>
      </w:r>
    </w:p>
    <w:p w:rsidR="00E1507D" w:rsidRDefault="00E1507D" w:rsidP="00E1507D">
      <w:pPr>
        <w:widowControl/>
        <w:shd w:val="clear" w:color="auto" w:fill="FFFFFF"/>
        <w:rPr>
          <w:sz w:val="24"/>
          <w:szCs w:val="24"/>
        </w:rPr>
      </w:pPr>
      <w:r>
        <w:rPr>
          <w:color w:val="000000"/>
          <w:sz w:val="24"/>
          <w:szCs w:val="24"/>
        </w:rPr>
        <w:t>-  общему речевому развитию на основе формирования обогащенных лингвистических структур грамматики и синтаксиса;</w:t>
      </w:r>
    </w:p>
    <w:p w:rsidR="00E1507D" w:rsidRDefault="00E1507D" w:rsidP="00E1507D">
      <w:pPr>
        <w:widowControl/>
        <w:shd w:val="clear" w:color="auto" w:fill="FFFFFF"/>
        <w:rPr>
          <w:sz w:val="24"/>
          <w:szCs w:val="24"/>
        </w:rPr>
      </w:pPr>
      <w:r>
        <w:rPr>
          <w:color w:val="000000"/>
          <w:sz w:val="24"/>
          <w:szCs w:val="24"/>
        </w:rPr>
        <w:t>- развитию произвольности и осознанности монологической и диалогической речи;</w:t>
      </w:r>
    </w:p>
    <w:p w:rsidR="00E1507D" w:rsidRDefault="00E1507D" w:rsidP="00E1507D">
      <w:pPr>
        <w:widowControl/>
        <w:shd w:val="clear" w:color="auto" w:fill="FFFFFF"/>
        <w:rPr>
          <w:sz w:val="24"/>
          <w:szCs w:val="24"/>
        </w:rPr>
      </w:pPr>
      <w:r>
        <w:rPr>
          <w:color w:val="000000"/>
          <w:sz w:val="24"/>
          <w:szCs w:val="24"/>
        </w:rPr>
        <w:t>- развитию письменной речи;</w:t>
      </w:r>
    </w:p>
    <w:p w:rsidR="00E1507D" w:rsidRDefault="00E1507D" w:rsidP="00E1507D">
      <w:pPr>
        <w:widowControl/>
        <w:shd w:val="clear" w:color="auto" w:fill="FFFFFF"/>
        <w:rPr>
          <w:sz w:val="24"/>
          <w:szCs w:val="24"/>
        </w:rPr>
      </w:pPr>
      <w:r>
        <w:rPr>
          <w:color w:val="000000"/>
          <w:sz w:val="24"/>
          <w:szCs w:val="24"/>
        </w:rPr>
        <w:t>-     формированию    ориентации    на    партнера,    его    высказывания,    поведение, эмоциональные состояние и переживания; уважение интересов партнера; умение слушать и слышать собеседника; вести диалог, излагать и обосновывать свое мнение в понятной для собеседника форме.</w:t>
      </w:r>
    </w:p>
    <w:p w:rsidR="00E1507D" w:rsidRDefault="00E1507D" w:rsidP="00E1507D">
      <w:pPr>
        <w:widowControl/>
        <w:shd w:val="clear" w:color="auto" w:fill="FFFFFF"/>
        <w:rPr>
          <w:sz w:val="24"/>
          <w:szCs w:val="24"/>
        </w:rPr>
      </w:pPr>
      <w:r>
        <w:rPr>
          <w:color w:val="000000"/>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 формирование гражданской идентичности личности, преимущественно в ее общекультурном компоненте и, доброжелательного отношения, уважения толерантности к другим странам и народам, компетентности в межкультурном диалоге.</w:t>
      </w:r>
    </w:p>
    <w:p w:rsidR="00E1507D" w:rsidRDefault="00E1507D" w:rsidP="00E1507D">
      <w:pPr>
        <w:widowControl/>
        <w:shd w:val="clear" w:color="auto" w:fill="FFFFFF"/>
        <w:rPr>
          <w:sz w:val="24"/>
          <w:szCs w:val="24"/>
        </w:rPr>
      </w:pPr>
      <w:r>
        <w:rPr>
          <w:color w:val="000000"/>
          <w:sz w:val="24"/>
          <w:szCs w:val="24"/>
        </w:rPr>
        <w:t xml:space="preserve">Изучение иностранного языка способствует развитию </w:t>
      </w:r>
      <w:proofErr w:type="spellStart"/>
      <w:r>
        <w:rPr>
          <w:color w:val="000000"/>
          <w:sz w:val="24"/>
          <w:szCs w:val="24"/>
        </w:rPr>
        <w:t>общеучебных</w:t>
      </w:r>
      <w:proofErr w:type="spellEnd"/>
      <w:r>
        <w:rPr>
          <w:color w:val="000000"/>
          <w:sz w:val="24"/>
          <w:szCs w:val="24"/>
        </w:rP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D2023B" w:rsidRDefault="00E1507D" w:rsidP="00E1507D">
      <w:pPr>
        <w:shd w:val="clear" w:color="auto" w:fill="FFFFFF"/>
        <w:tabs>
          <w:tab w:val="left" w:pos="878"/>
        </w:tabs>
        <w:spacing w:line="283" w:lineRule="exact"/>
        <w:ind w:left="706"/>
        <w:rPr>
          <w:color w:val="000000"/>
          <w:sz w:val="24"/>
          <w:szCs w:val="24"/>
        </w:rPr>
      </w:pPr>
      <w:r w:rsidRPr="00E1507D">
        <w:rPr>
          <w:b/>
          <w:color w:val="000000"/>
          <w:sz w:val="24"/>
          <w:szCs w:val="24"/>
        </w:rPr>
        <w:t>«Математика».</w:t>
      </w:r>
      <w:r>
        <w:rPr>
          <w:color w:val="000000"/>
          <w:sz w:val="24"/>
          <w:szCs w:val="24"/>
        </w:rPr>
        <w:t xml:space="preserve"> На ступени начального общего образования этот предмет является основой развития у обучающихся познавательных действий, в первую очередь логических и алгоритмических, включая знаково-символические, а также планирование (последовательности действий по решению задач), систематизацию и структурирование знаний, перевод с одного языка на другой, моделирование, дифференциацию существенных и</w:t>
      </w:r>
    </w:p>
    <w:p w:rsidR="00D2023B" w:rsidRDefault="00D2023B" w:rsidP="00D2023B">
      <w:pPr>
        <w:widowControl/>
        <w:shd w:val="clear" w:color="auto" w:fill="FFFFFF"/>
        <w:rPr>
          <w:sz w:val="24"/>
          <w:szCs w:val="24"/>
        </w:rPr>
      </w:pPr>
      <w:r>
        <w:rPr>
          <w:color w:val="000000"/>
          <w:sz w:val="24"/>
          <w:szCs w:val="24"/>
        </w:rPr>
        <w:br w:type="page"/>
      </w:r>
      <w:r>
        <w:rPr>
          <w:color w:val="000000"/>
          <w:sz w:val="24"/>
          <w:szCs w:val="24"/>
        </w:rPr>
        <w:lastRenderedPageBreak/>
        <w:t>несущественных условий, аксиоматику, формирование элементов системного мышления и приобретение основ информационной грамотности. Особое значение имеет математика для формирования общего приема решения задач как универсального учебного действия.</w:t>
      </w:r>
    </w:p>
    <w:p w:rsidR="00D2023B" w:rsidRDefault="00D2023B" w:rsidP="00D2023B">
      <w:pPr>
        <w:widowControl/>
        <w:shd w:val="clear" w:color="auto" w:fill="FFFFFF"/>
        <w:rPr>
          <w:sz w:val="24"/>
          <w:szCs w:val="24"/>
        </w:rPr>
      </w:pPr>
      <w:r>
        <w:rPr>
          <w:color w:val="000000"/>
          <w:sz w:val="24"/>
          <w:szCs w:val="24"/>
        </w:rPr>
        <w:t>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w:t>
      </w:r>
    </w:p>
    <w:p w:rsidR="00D2023B" w:rsidRDefault="00D2023B" w:rsidP="00D2023B">
      <w:pPr>
        <w:widowControl/>
        <w:shd w:val="clear" w:color="auto" w:fill="FFFFFF"/>
        <w:rPr>
          <w:sz w:val="24"/>
          <w:szCs w:val="24"/>
        </w:rPr>
      </w:pPr>
      <w:r>
        <w:rPr>
          <w:color w:val="000000"/>
          <w:sz w:val="24"/>
          <w:szCs w:val="24"/>
        </w:rPr>
        <w:t>Моделирование включает в свой состав знаково-символические действия: замещение, кодирование, декодирование. С их освоения и должно начинаться овладение моделированием. Кроме того, учащийся должен осваивать системы социально принятых знаков и символов, существующих в современной культуре и необходимых как для обучения, так и для его социализации.</w:t>
      </w:r>
    </w:p>
    <w:p w:rsidR="00D2023B" w:rsidRDefault="00D2023B" w:rsidP="00D2023B">
      <w:pPr>
        <w:widowControl/>
        <w:shd w:val="clear" w:color="auto" w:fill="FFFFFF"/>
        <w:rPr>
          <w:sz w:val="24"/>
          <w:szCs w:val="24"/>
        </w:rPr>
      </w:pPr>
      <w:r w:rsidRPr="00D2023B">
        <w:rPr>
          <w:b/>
          <w:color w:val="000000"/>
          <w:sz w:val="24"/>
          <w:szCs w:val="24"/>
        </w:rPr>
        <w:t>«Окружающий мир».</w:t>
      </w:r>
      <w:r>
        <w:rPr>
          <w:color w:val="000000"/>
          <w:sz w:val="24"/>
          <w:szCs w:val="24"/>
        </w:rPr>
        <w:t xml:space="preserve"> </w:t>
      </w:r>
      <w:proofErr w:type="gramStart"/>
      <w:r>
        <w:rPr>
          <w:color w:val="000000"/>
          <w:sz w:val="24"/>
          <w:szCs w:val="24"/>
        </w:rPr>
        <w:t xml:space="preserve">Этот предмет выполняет интегрирующую функцию и обеспечивает формирование у обучающихся целостной научной картины природного и </w:t>
      </w:r>
      <w:proofErr w:type="spellStart"/>
      <w:r>
        <w:rPr>
          <w:color w:val="000000"/>
          <w:sz w:val="24"/>
          <w:szCs w:val="24"/>
        </w:rPr>
        <w:t>социокультурного</w:t>
      </w:r>
      <w:proofErr w:type="spellEnd"/>
      <w:r>
        <w:rPr>
          <w:color w:val="000000"/>
          <w:sz w:val="24"/>
          <w:szCs w:val="24"/>
        </w:rPr>
        <w:t xml:space="preserve">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D2023B" w:rsidRDefault="00D2023B" w:rsidP="00D2023B">
      <w:pPr>
        <w:widowControl/>
        <w:shd w:val="clear" w:color="auto" w:fill="FFFFFF"/>
        <w:rPr>
          <w:sz w:val="24"/>
          <w:szCs w:val="24"/>
        </w:rPr>
      </w:pPr>
      <w:r>
        <w:rPr>
          <w:color w:val="000000"/>
          <w:sz w:val="24"/>
          <w:szCs w:val="24"/>
        </w:rPr>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w:t>
      </w:r>
      <w:proofErr w:type="spellStart"/>
      <w:r>
        <w:rPr>
          <w:color w:val="000000"/>
          <w:sz w:val="24"/>
          <w:szCs w:val="24"/>
        </w:rPr>
        <w:t>деятельностного</w:t>
      </w:r>
      <w:proofErr w:type="spellEnd"/>
      <w:r>
        <w:rPr>
          <w:color w:val="000000"/>
          <w:sz w:val="24"/>
          <w:szCs w:val="24"/>
        </w:rPr>
        <w:t xml:space="preserve"> компонентов гражданской российской идентичности:</w:t>
      </w:r>
    </w:p>
    <w:p w:rsidR="00D2023B" w:rsidRDefault="00D2023B" w:rsidP="00D2023B">
      <w:pPr>
        <w:widowControl/>
        <w:shd w:val="clear" w:color="auto" w:fill="FFFFFF"/>
        <w:rPr>
          <w:sz w:val="24"/>
          <w:szCs w:val="24"/>
        </w:rPr>
      </w:pPr>
      <w:r>
        <w:rPr>
          <w:color w:val="000000"/>
          <w:sz w:val="24"/>
          <w:szCs w:val="24"/>
        </w:rPr>
        <w:t xml:space="preserve">-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w:t>
      </w:r>
      <w:proofErr w:type="spellStart"/>
      <w:r>
        <w:rPr>
          <w:color w:val="000000"/>
          <w:sz w:val="24"/>
          <w:szCs w:val="24"/>
        </w:rPr>
        <w:t>особенностями'некоторых</w:t>
      </w:r>
      <w:proofErr w:type="spellEnd"/>
      <w:r>
        <w:rPr>
          <w:color w:val="000000"/>
          <w:sz w:val="24"/>
          <w:szCs w:val="24"/>
        </w:rPr>
        <w:t xml:space="preserve"> зарубежных стран;</w:t>
      </w:r>
    </w:p>
    <w:p w:rsidR="00D2023B" w:rsidRDefault="00D2023B" w:rsidP="00D2023B">
      <w:pPr>
        <w:widowControl/>
        <w:shd w:val="clear" w:color="auto" w:fill="FFFFFF"/>
        <w:rPr>
          <w:sz w:val="24"/>
          <w:szCs w:val="24"/>
        </w:rPr>
      </w:pPr>
      <w:r>
        <w:rPr>
          <w:color w:val="000000"/>
          <w:sz w:val="24"/>
          <w:szCs w:val="24"/>
        </w:rPr>
        <w:t>-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D2023B" w:rsidRDefault="00D2023B" w:rsidP="00D2023B">
      <w:pPr>
        <w:widowControl/>
        <w:shd w:val="clear" w:color="auto" w:fill="FFFFFF"/>
        <w:rPr>
          <w:sz w:val="24"/>
          <w:szCs w:val="24"/>
        </w:rPr>
      </w:pPr>
      <w:r>
        <w:rPr>
          <w:color w:val="000000"/>
          <w:sz w:val="24"/>
          <w:szCs w:val="24"/>
        </w:rPr>
        <w:t xml:space="preserve">-  формирование основ экологического сознания, грамотности и культуры учащихся, освоение элементарных норм адекватного </w:t>
      </w:r>
      <w:proofErr w:type="spellStart"/>
      <w:r>
        <w:rPr>
          <w:color w:val="000000"/>
          <w:sz w:val="24"/>
          <w:szCs w:val="24"/>
        </w:rPr>
        <w:t>природосообразного</w:t>
      </w:r>
      <w:proofErr w:type="spellEnd"/>
      <w:r>
        <w:rPr>
          <w:color w:val="000000"/>
          <w:sz w:val="24"/>
          <w:szCs w:val="24"/>
        </w:rPr>
        <w:t xml:space="preserve"> поведения;</w:t>
      </w:r>
    </w:p>
    <w:p w:rsidR="00D2023B" w:rsidRDefault="00D2023B" w:rsidP="00D2023B">
      <w:pPr>
        <w:widowControl/>
        <w:shd w:val="clear" w:color="auto" w:fill="FFFFFF"/>
        <w:rPr>
          <w:sz w:val="24"/>
          <w:szCs w:val="24"/>
        </w:rPr>
      </w:pPr>
      <w:r>
        <w:rPr>
          <w:color w:val="000000"/>
          <w:sz w:val="24"/>
          <w:szCs w:val="24"/>
        </w:rPr>
        <w:t>- развитие морально-этического сознания - норм и правил взаимоотношений человека с другими людьми, социальными группами и сообществами.</w:t>
      </w:r>
    </w:p>
    <w:p w:rsidR="00D2023B" w:rsidRDefault="00D2023B" w:rsidP="00D2023B">
      <w:pPr>
        <w:widowControl/>
        <w:shd w:val="clear" w:color="auto" w:fill="FFFFFF"/>
        <w:rPr>
          <w:sz w:val="24"/>
          <w:szCs w:val="24"/>
        </w:rPr>
      </w:pPr>
      <w:r>
        <w:rPr>
          <w:color w:val="000000"/>
          <w:sz w:val="24"/>
          <w:szCs w:val="24"/>
        </w:rPr>
        <w:t xml:space="preserve">В сфере личностных универсальных учебных действий изучение предмета способствует принятию </w:t>
      </w:r>
      <w:proofErr w:type="gramStart"/>
      <w:r>
        <w:rPr>
          <w:color w:val="000000"/>
          <w:sz w:val="24"/>
          <w:szCs w:val="24"/>
        </w:rPr>
        <w:t>обучающимися</w:t>
      </w:r>
      <w:proofErr w:type="gramEnd"/>
      <w:r>
        <w:rPr>
          <w:color w:val="000000"/>
          <w:sz w:val="24"/>
          <w:szCs w:val="24"/>
        </w:rP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D2023B" w:rsidRDefault="00D2023B" w:rsidP="00D2023B">
      <w:pPr>
        <w:widowControl/>
        <w:shd w:val="clear" w:color="auto" w:fill="FFFFFF"/>
        <w:rPr>
          <w:sz w:val="24"/>
          <w:szCs w:val="24"/>
        </w:rPr>
      </w:pPr>
      <w:r>
        <w:rPr>
          <w:color w:val="000000"/>
          <w:sz w:val="24"/>
          <w:szCs w:val="24"/>
        </w:rPr>
        <w:t xml:space="preserve">Изучение предмета «Окружающий мир» способствует формированию </w:t>
      </w:r>
      <w:proofErr w:type="spellStart"/>
      <w:r>
        <w:rPr>
          <w:color w:val="000000"/>
          <w:sz w:val="24"/>
          <w:szCs w:val="24"/>
        </w:rPr>
        <w:t>общепознавательных</w:t>
      </w:r>
      <w:proofErr w:type="spellEnd"/>
      <w:r>
        <w:rPr>
          <w:color w:val="000000"/>
          <w:sz w:val="24"/>
          <w:szCs w:val="24"/>
        </w:rPr>
        <w:t xml:space="preserve"> универсальных учебных действий:</w:t>
      </w:r>
    </w:p>
    <w:p w:rsidR="00D2023B" w:rsidRDefault="00D2023B" w:rsidP="00D2023B">
      <w:pPr>
        <w:widowControl/>
        <w:shd w:val="clear" w:color="auto" w:fill="FFFFFF"/>
        <w:rPr>
          <w:sz w:val="24"/>
          <w:szCs w:val="24"/>
        </w:rPr>
      </w:pPr>
      <w:r>
        <w:rPr>
          <w:color w:val="000000"/>
          <w:sz w:val="24"/>
          <w:szCs w:val="24"/>
        </w:rPr>
        <w:t>-  овладению начальными формами исследовательской деятельности, включая умения поиска и работы с информацией, в том числе с использованием различных средств ИТК;</w:t>
      </w:r>
    </w:p>
    <w:p w:rsidR="00D2023B" w:rsidRDefault="00D2023B" w:rsidP="00D2023B">
      <w:pPr>
        <w:widowControl/>
        <w:shd w:val="clear" w:color="auto" w:fill="FFFFFF"/>
        <w:rPr>
          <w:sz w:val="24"/>
          <w:szCs w:val="24"/>
        </w:rPr>
      </w:pPr>
      <w:r>
        <w:rPr>
          <w:color w:val="000000"/>
          <w:sz w:val="24"/>
          <w:szCs w:val="24"/>
        </w:rPr>
        <w:t>-   формированию  действий замещения  и  моделирования  (использование  готовых моделей для объяснения явлений или выявления свойств объектов и создание моделей, в том числе в интерактивной сфере);</w:t>
      </w:r>
    </w:p>
    <w:p w:rsidR="00D2023B" w:rsidRDefault="00D2023B" w:rsidP="00D2023B">
      <w:pPr>
        <w:widowControl/>
        <w:shd w:val="clear" w:color="auto" w:fill="FFFFFF"/>
        <w:rPr>
          <w:sz w:val="24"/>
          <w:szCs w:val="24"/>
        </w:rPr>
      </w:pPr>
      <w:r>
        <w:rPr>
          <w:color w:val="000000"/>
          <w:sz w:val="24"/>
          <w:szCs w:val="24"/>
        </w:rPr>
        <w:t>-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F23C3A" w:rsidRDefault="00D2023B" w:rsidP="00D2023B">
      <w:pPr>
        <w:shd w:val="clear" w:color="auto" w:fill="FFFFFF"/>
        <w:tabs>
          <w:tab w:val="left" w:pos="878"/>
        </w:tabs>
        <w:spacing w:line="283" w:lineRule="exact"/>
        <w:ind w:left="706"/>
        <w:rPr>
          <w:color w:val="000000"/>
          <w:sz w:val="24"/>
          <w:szCs w:val="24"/>
        </w:rPr>
      </w:pPr>
      <w:r w:rsidRPr="00D2023B">
        <w:rPr>
          <w:b/>
          <w:color w:val="000000"/>
          <w:sz w:val="24"/>
          <w:szCs w:val="24"/>
        </w:rPr>
        <w:t>«Музыка».</w:t>
      </w:r>
      <w:r>
        <w:rPr>
          <w:color w:val="000000"/>
          <w:sz w:val="24"/>
          <w:szCs w:val="24"/>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w:t>
      </w:r>
    </w:p>
    <w:p w:rsidR="00F23C3A" w:rsidRDefault="00F23C3A" w:rsidP="00F23C3A">
      <w:pPr>
        <w:widowControl/>
        <w:shd w:val="clear" w:color="auto" w:fill="FFFFFF"/>
        <w:rPr>
          <w:sz w:val="24"/>
          <w:szCs w:val="24"/>
        </w:rPr>
      </w:pPr>
      <w:r>
        <w:rPr>
          <w:color w:val="000000"/>
          <w:sz w:val="24"/>
          <w:szCs w:val="24"/>
        </w:rPr>
        <w:br w:type="page"/>
      </w:r>
      <w:r>
        <w:rPr>
          <w:color w:val="000000"/>
          <w:sz w:val="24"/>
          <w:szCs w:val="24"/>
        </w:rPr>
        <w:lastRenderedPageBreak/>
        <w:t>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F23C3A" w:rsidRDefault="00F23C3A" w:rsidP="00F23C3A">
      <w:pPr>
        <w:widowControl/>
        <w:shd w:val="clear" w:color="auto" w:fill="FFFFFF"/>
        <w:rPr>
          <w:sz w:val="24"/>
          <w:szCs w:val="24"/>
        </w:rPr>
      </w:pPr>
      <w:r>
        <w:rPr>
          <w:color w:val="000000"/>
          <w:sz w:val="24"/>
          <w:szCs w:val="24"/>
        </w:rPr>
        <w:t xml:space="preserve">Будут сформированы коммуникативные универсальные учебные действия на основе развития </w:t>
      </w:r>
      <w:proofErr w:type="spellStart"/>
      <w:r>
        <w:rPr>
          <w:color w:val="000000"/>
          <w:sz w:val="24"/>
          <w:szCs w:val="24"/>
        </w:rPr>
        <w:t>эмпатии</w:t>
      </w:r>
      <w:proofErr w:type="spellEnd"/>
      <w:r>
        <w:rPr>
          <w:color w:val="000000"/>
          <w:sz w:val="24"/>
          <w:szCs w:val="24"/>
        </w:rPr>
        <w:t xml:space="preserve"> и умения выявлять выраженные в музыке настроения и чувства и передавать свои чувства и эмоции на основе творческого самовыражения.</w:t>
      </w:r>
    </w:p>
    <w:p w:rsidR="00F23C3A" w:rsidRDefault="00F23C3A" w:rsidP="00F23C3A">
      <w:pPr>
        <w:widowControl/>
        <w:shd w:val="clear" w:color="auto" w:fill="FFFFFF"/>
        <w:rPr>
          <w:sz w:val="24"/>
          <w:szCs w:val="24"/>
        </w:rPr>
      </w:pPr>
      <w:r>
        <w:rPr>
          <w:color w:val="000000"/>
          <w:sz w:val="24"/>
          <w:szCs w:val="24"/>
        </w:rPr>
        <w:t xml:space="preserve">В области развития </w:t>
      </w:r>
      <w:proofErr w:type="spellStart"/>
      <w:r>
        <w:rPr>
          <w:color w:val="000000"/>
          <w:sz w:val="24"/>
          <w:szCs w:val="24"/>
        </w:rPr>
        <w:t>общепознавательных</w:t>
      </w:r>
      <w:proofErr w:type="spellEnd"/>
      <w:r>
        <w:rPr>
          <w:color w:val="000000"/>
          <w:sz w:val="24"/>
          <w:szCs w:val="24"/>
        </w:rPr>
        <w:t xml:space="preserve"> действий изучение музыки будет способствовать формированию замещения и моделирования.</w:t>
      </w:r>
    </w:p>
    <w:p w:rsidR="00F23C3A" w:rsidRDefault="00F23C3A" w:rsidP="00F23C3A">
      <w:pPr>
        <w:widowControl/>
        <w:shd w:val="clear" w:color="auto" w:fill="FFFFFF"/>
        <w:rPr>
          <w:sz w:val="24"/>
          <w:szCs w:val="24"/>
        </w:rPr>
      </w:pPr>
      <w:r w:rsidRPr="00F23C3A">
        <w:rPr>
          <w:b/>
          <w:color w:val="000000"/>
          <w:sz w:val="24"/>
          <w:szCs w:val="24"/>
        </w:rPr>
        <w:t>«Изобразительное искусство».</w:t>
      </w:r>
      <w:r>
        <w:rPr>
          <w:color w:val="000000"/>
          <w:sz w:val="24"/>
          <w:szCs w:val="24"/>
        </w:rPr>
        <w:t xml:space="preserve"> Развивающий потенциал этого предмета связан с формированием личностных, познавательных, регулятивных действий.</w:t>
      </w:r>
    </w:p>
    <w:p w:rsidR="00F23C3A" w:rsidRDefault="00F23C3A" w:rsidP="00F23C3A">
      <w:pPr>
        <w:widowControl/>
        <w:shd w:val="clear" w:color="auto" w:fill="FFFFFF"/>
        <w:rPr>
          <w:sz w:val="24"/>
          <w:szCs w:val="24"/>
        </w:rPr>
      </w:pPr>
      <w:r>
        <w:rPr>
          <w:color w:val="000000"/>
          <w:sz w:val="24"/>
          <w:szCs w:val="24"/>
        </w:rPr>
        <w:t xml:space="preserve">Моделирующий характер изобразительной деятельности создает условие для формирования </w:t>
      </w:r>
      <w:proofErr w:type="spellStart"/>
      <w:r>
        <w:rPr>
          <w:color w:val="000000"/>
          <w:sz w:val="24"/>
          <w:szCs w:val="24"/>
        </w:rPr>
        <w:t>общеучебных</w:t>
      </w:r>
      <w:proofErr w:type="spellEnd"/>
      <w:r>
        <w:rPr>
          <w:color w:val="000000"/>
          <w:sz w:val="24"/>
          <w:szCs w:val="24"/>
        </w:rPr>
        <w:t xml:space="preserve"> действий, замещения и моделирования в продуктивной деятельности учащихся явлений и объектов природного и </w:t>
      </w:r>
      <w:proofErr w:type="spellStart"/>
      <w:r>
        <w:rPr>
          <w:color w:val="000000"/>
          <w:sz w:val="24"/>
          <w:szCs w:val="24"/>
        </w:rPr>
        <w:t>социокультурного</w:t>
      </w:r>
      <w:proofErr w:type="spellEnd"/>
      <w:r>
        <w:rPr>
          <w:color w:val="000000"/>
          <w:sz w:val="24"/>
          <w:szCs w:val="24"/>
        </w:rPr>
        <w:t xml:space="preserve"> мира. Такое моделирование является основой развития познания ребенком мира и способствует формированию логических операций сравнения, установление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w:t>
      </w:r>
      <w:proofErr w:type="spellStart"/>
      <w:r>
        <w:rPr>
          <w:color w:val="000000"/>
          <w:sz w:val="24"/>
          <w:szCs w:val="24"/>
        </w:rPr>
        <w:t>целеполаганию</w:t>
      </w:r>
      <w:proofErr w:type="spellEnd"/>
      <w:r>
        <w:rPr>
          <w:color w:val="000000"/>
          <w:sz w:val="24"/>
          <w:szCs w:val="24"/>
        </w:rPr>
        <w:t xml:space="preserve">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F23C3A" w:rsidRDefault="00F23C3A" w:rsidP="00F23C3A">
      <w:pPr>
        <w:widowControl/>
        <w:shd w:val="clear" w:color="auto" w:fill="FFFFFF"/>
        <w:rPr>
          <w:sz w:val="24"/>
          <w:szCs w:val="24"/>
        </w:rPr>
      </w:pPr>
      <w:r>
        <w:rPr>
          <w:color w:val="000000"/>
          <w:sz w:val="24"/>
          <w:szCs w:val="24"/>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F23C3A" w:rsidRDefault="00F23C3A" w:rsidP="00F23C3A">
      <w:pPr>
        <w:widowControl/>
        <w:shd w:val="clear" w:color="auto" w:fill="FFFFFF"/>
        <w:rPr>
          <w:sz w:val="24"/>
          <w:szCs w:val="24"/>
        </w:rPr>
      </w:pPr>
      <w:r w:rsidRPr="00F23C3A">
        <w:rPr>
          <w:b/>
          <w:color w:val="000000"/>
          <w:sz w:val="24"/>
          <w:szCs w:val="24"/>
        </w:rPr>
        <w:t>«Технология».</w:t>
      </w:r>
      <w:r>
        <w:rPr>
          <w:color w:val="000000"/>
          <w:sz w:val="24"/>
          <w:szCs w:val="24"/>
        </w:rPr>
        <w:t xml:space="preserve"> Специфика этого предмета и его значимость для формирования универсальных учебных действий обусловлена:</w:t>
      </w:r>
    </w:p>
    <w:p w:rsidR="00F23C3A" w:rsidRDefault="00F23C3A" w:rsidP="00F23C3A">
      <w:pPr>
        <w:widowControl/>
        <w:shd w:val="clear" w:color="auto" w:fill="FFFFFF"/>
        <w:rPr>
          <w:sz w:val="24"/>
          <w:szCs w:val="24"/>
        </w:rPr>
      </w:pPr>
      <w:r>
        <w:rPr>
          <w:color w:val="000000"/>
          <w:sz w:val="24"/>
          <w:szCs w:val="24"/>
        </w:rPr>
        <w:t>-    ключевой    ролью    предметно-преобразовательной    деятельности    как    основы формирования системы УУД;</w:t>
      </w:r>
    </w:p>
    <w:p w:rsidR="00F23C3A" w:rsidRDefault="00F23C3A" w:rsidP="00F23C3A">
      <w:pPr>
        <w:widowControl/>
        <w:shd w:val="clear" w:color="auto" w:fill="FFFFFF"/>
        <w:rPr>
          <w:sz w:val="24"/>
          <w:szCs w:val="24"/>
        </w:rPr>
      </w:pPr>
      <w:r>
        <w:rPr>
          <w:color w:val="000000"/>
          <w:sz w:val="24"/>
          <w:szCs w:val="24"/>
        </w:rPr>
        <w:t xml:space="preserve">-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w:t>
      </w:r>
      <w:proofErr w:type="gramStart"/>
      <w:r>
        <w:rPr>
          <w:color w:val="000000"/>
          <w:sz w:val="24"/>
          <w:szCs w:val="24"/>
        </w:rPr>
        <w:t>задач</w:t>
      </w:r>
      <w:proofErr w:type="gramEnd"/>
      <w:r>
        <w:rPr>
          <w:color w:val="000000"/>
          <w:sz w:val="24"/>
          <w:szCs w:val="24"/>
        </w:rPr>
        <w:t xml:space="preserve">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F23C3A" w:rsidRDefault="00F23C3A" w:rsidP="00F23C3A">
      <w:pPr>
        <w:widowControl/>
        <w:shd w:val="clear" w:color="auto" w:fill="FFFFFF"/>
        <w:rPr>
          <w:sz w:val="24"/>
          <w:szCs w:val="24"/>
        </w:rPr>
      </w:pPr>
      <w:r>
        <w:rPr>
          <w:color w:val="000000"/>
          <w:sz w:val="24"/>
          <w:szCs w:val="24"/>
        </w:rPr>
        <w:t>-  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F23C3A" w:rsidRDefault="00F23C3A" w:rsidP="00F23C3A">
      <w:pPr>
        <w:widowControl/>
        <w:shd w:val="clear" w:color="auto" w:fill="FFFFFF"/>
        <w:rPr>
          <w:sz w:val="24"/>
          <w:szCs w:val="24"/>
        </w:rPr>
      </w:pPr>
      <w:r>
        <w:rPr>
          <w:color w:val="000000"/>
          <w:sz w:val="24"/>
          <w:szCs w:val="24"/>
        </w:rPr>
        <w:t>-   широким  использованием  форм  группового сотрудничества и проектных форм работы для реализации учебных целей курса;</w:t>
      </w:r>
    </w:p>
    <w:p w:rsidR="00BD3792" w:rsidRDefault="00F23C3A" w:rsidP="00F23C3A">
      <w:pPr>
        <w:shd w:val="clear" w:color="auto" w:fill="FFFFFF"/>
        <w:tabs>
          <w:tab w:val="left" w:pos="878"/>
        </w:tabs>
        <w:spacing w:line="283" w:lineRule="exact"/>
        <w:ind w:left="706"/>
        <w:rPr>
          <w:color w:val="000000"/>
          <w:sz w:val="24"/>
          <w:szCs w:val="24"/>
        </w:rPr>
      </w:pPr>
      <w:r>
        <w:rPr>
          <w:color w:val="000000"/>
          <w:sz w:val="24"/>
          <w:szCs w:val="24"/>
        </w:rPr>
        <w:t>- формирование первоначальных элементов ИКТ - компетентности учащихся. Изучение технологии обеспечивает реализацию следующих целей:</w:t>
      </w:r>
    </w:p>
    <w:p w:rsidR="00BD3792" w:rsidRDefault="00BD3792" w:rsidP="00BD3792">
      <w:pPr>
        <w:widowControl/>
        <w:shd w:val="clear" w:color="auto" w:fill="FFFFFF"/>
        <w:rPr>
          <w:sz w:val="24"/>
          <w:szCs w:val="24"/>
        </w:rPr>
      </w:pPr>
      <w:r>
        <w:rPr>
          <w:color w:val="000000"/>
          <w:sz w:val="24"/>
          <w:szCs w:val="24"/>
        </w:rPr>
        <w:br w:type="page"/>
      </w:r>
      <w:r>
        <w:rPr>
          <w:color w:val="000000"/>
          <w:sz w:val="24"/>
          <w:szCs w:val="24"/>
        </w:rPr>
        <w:lastRenderedPageBreak/>
        <w:t>-   формирование картины мира материальной и духовной культуры как продукта творческой предметно-преобразующей деятельности человека;</w:t>
      </w:r>
    </w:p>
    <w:p w:rsidR="00BD3792" w:rsidRDefault="00BD3792" w:rsidP="00BD3792">
      <w:pPr>
        <w:widowControl/>
        <w:shd w:val="clear" w:color="auto" w:fill="FFFFFF"/>
        <w:rPr>
          <w:sz w:val="24"/>
          <w:szCs w:val="24"/>
        </w:rPr>
      </w:pPr>
      <w:r>
        <w:rPr>
          <w:color w:val="000000"/>
          <w:sz w:val="24"/>
          <w:szCs w:val="24"/>
        </w:rPr>
        <w:t>-  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BD3792" w:rsidRDefault="00BD3792" w:rsidP="00BD3792">
      <w:pPr>
        <w:widowControl/>
        <w:shd w:val="clear" w:color="auto" w:fill="FFFFFF"/>
        <w:rPr>
          <w:sz w:val="24"/>
          <w:szCs w:val="24"/>
        </w:rPr>
      </w:pPr>
      <w:r>
        <w:rPr>
          <w:color w:val="000000"/>
          <w:sz w:val="24"/>
          <w:szCs w:val="24"/>
        </w:rPr>
        <w:t xml:space="preserve">-  развитие регулятивных действий, включая </w:t>
      </w:r>
      <w:proofErr w:type="spellStart"/>
      <w:r>
        <w:rPr>
          <w:color w:val="000000"/>
          <w:sz w:val="24"/>
          <w:szCs w:val="24"/>
        </w:rPr>
        <w:t>целеполагание</w:t>
      </w:r>
      <w:proofErr w:type="spellEnd"/>
      <w:r>
        <w:rPr>
          <w:color w:val="000000"/>
          <w:sz w:val="24"/>
          <w:szCs w:val="24"/>
        </w:rPr>
        <w:t>;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BD3792" w:rsidRDefault="00BD3792" w:rsidP="00BD3792">
      <w:pPr>
        <w:widowControl/>
        <w:shd w:val="clear" w:color="auto" w:fill="FFFFFF"/>
        <w:rPr>
          <w:sz w:val="24"/>
          <w:szCs w:val="24"/>
        </w:rPr>
      </w:pPr>
      <w:r>
        <w:rPr>
          <w:color w:val="000000"/>
          <w:sz w:val="24"/>
          <w:szCs w:val="24"/>
        </w:rPr>
        <w:t>-   формирование  внутреннего  плана  на  основе  поэтапной  отработки  предметно-преобразовательных действий;</w:t>
      </w:r>
    </w:p>
    <w:p w:rsidR="00BD3792" w:rsidRDefault="00BD3792" w:rsidP="00BD3792">
      <w:pPr>
        <w:widowControl/>
        <w:shd w:val="clear" w:color="auto" w:fill="FFFFFF"/>
        <w:rPr>
          <w:sz w:val="24"/>
          <w:szCs w:val="24"/>
        </w:rPr>
      </w:pPr>
      <w:r>
        <w:rPr>
          <w:color w:val="000000"/>
          <w:sz w:val="24"/>
          <w:szCs w:val="24"/>
        </w:rPr>
        <w:t>- развитие планирующей и регулирующей функции речи;</w:t>
      </w:r>
    </w:p>
    <w:p w:rsidR="00BD3792" w:rsidRDefault="00BD3792" w:rsidP="00BD3792">
      <w:pPr>
        <w:widowControl/>
        <w:shd w:val="clear" w:color="auto" w:fill="FFFFFF"/>
        <w:rPr>
          <w:sz w:val="24"/>
          <w:szCs w:val="24"/>
        </w:rPr>
      </w:pPr>
      <w:r>
        <w:rPr>
          <w:color w:val="000000"/>
          <w:sz w:val="24"/>
          <w:szCs w:val="24"/>
        </w:rPr>
        <w:t xml:space="preserve">-  развитие коммуникативной компетентности </w:t>
      </w:r>
      <w:proofErr w:type="gramStart"/>
      <w:r>
        <w:rPr>
          <w:color w:val="000000"/>
          <w:sz w:val="24"/>
          <w:szCs w:val="24"/>
        </w:rPr>
        <w:t>обучающихся</w:t>
      </w:r>
      <w:proofErr w:type="gramEnd"/>
      <w:r>
        <w:rPr>
          <w:color w:val="000000"/>
          <w:sz w:val="24"/>
          <w:szCs w:val="24"/>
        </w:rPr>
        <w:t xml:space="preserve"> на основе организации совместно-продуктивной деятельности;</w:t>
      </w:r>
    </w:p>
    <w:p w:rsidR="00BD3792" w:rsidRDefault="00BD3792" w:rsidP="00BD3792">
      <w:pPr>
        <w:widowControl/>
        <w:shd w:val="clear" w:color="auto" w:fill="FFFFFF"/>
        <w:rPr>
          <w:sz w:val="24"/>
          <w:szCs w:val="24"/>
        </w:rPr>
      </w:pPr>
      <w:r>
        <w:rPr>
          <w:color w:val="000000"/>
          <w:sz w:val="24"/>
          <w:szCs w:val="24"/>
        </w:rPr>
        <w:t>-  развитие эстетических представлений и критериев на основе изобразительной и художественной конструктивной деятельности;</w:t>
      </w:r>
    </w:p>
    <w:p w:rsidR="00BD3792" w:rsidRDefault="00BD3792" w:rsidP="00BD3792">
      <w:pPr>
        <w:widowControl/>
        <w:shd w:val="clear" w:color="auto" w:fill="FFFFFF"/>
        <w:rPr>
          <w:sz w:val="24"/>
          <w:szCs w:val="24"/>
        </w:rPr>
      </w:pPr>
      <w:r>
        <w:rPr>
          <w:color w:val="000000"/>
          <w:sz w:val="24"/>
          <w:szCs w:val="24"/>
        </w:rPr>
        <w:t>-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BD3792" w:rsidRDefault="00BD3792" w:rsidP="00BD3792">
      <w:pPr>
        <w:widowControl/>
        <w:shd w:val="clear" w:color="auto" w:fill="FFFFFF"/>
        <w:rPr>
          <w:sz w:val="24"/>
          <w:szCs w:val="24"/>
        </w:rPr>
      </w:pPr>
      <w:r>
        <w:rPr>
          <w:color w:val="000000"/>
          <w:sz w:val="24"/>
          <w:szCs w:val="24"/>
        </w:rPr>
        <w:t>-   ознакомление  обучающихся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w:t>
      </w:r>
    </w:p>
    <w:p w:rsidR="00BD3792" w:rsidRDefault="00BD3792" w:rsidP="00BD3792">
      <w:pPr>
        <w:widowControl/>
        <w:shd w:val="clear" w:color="auto" w:fill="FFFFFF"/>
        <w:rPr>
          <w:sz w:val="24"/>
          <w:szCs w:val="24"/>
        </w:rPr>
      </w:pPr>
      <w:r>
        <w:rPr>
          <w:color w:val="000000"/>
          <w:sz w:val="24"/>
          <w:szCs w:val="24"/>
        </w:rPr>
        <w:t>-   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BD3792" w:rsidRDefault="00BD3792" w:rsidP="00BD3792">
      <w:pPr>
        <w:widowControl/>
        <w:shd w:val="clear" w:color="auto" w:fill="FFFFFF"/>
        <w:rPr>
          <w:sz w:val="24"/>
          <w:szCs w:val="24"/>
        </w:rPr>
      </w:pPr>
      <w:r>
        <w:rPr>
          <w:color w:val="000000"/>
          <w:sz w:val="24"/>
          <w:szCs w:val="24"/>
        </w:rPr>
        <w:t>«Физическая культура». Этот предмет обеспечивает формирование личностных универсальных действий:</w:t>
      </w:r>
    </w:p>
    <w:p w:rsidR="00BD3792" w:rsidRDefault="00BD3792" w:rsidP="00BD3792">
      <w:pPr>
        <w:widowControl/>
        <w:shd w:val="clear" w:color="auto" w:fill="FFFFFF"/>
        <w:rPr>
          <w:sz w:val="24"/>
          <w:szCs w:val="24"/>
        </w:rPr>
      </w:pPr>
      <w:r>
        <w:rPr>
          <w:color w:val="000000"/>
          <w:sz w:val="24"/>
          <w:szCs w:val="24"/>
        </w:rPr>
        <w:t>-   основ  общекультурной   и  российской   гражданской   идентичности   как  чувства гордости за достижения в мировом и отечественном спорте;</w:t>
      </w:r>
    </w:p>
    <w:p w:rsidR="00BD3792" w:rsidRDefault="00BD3792" w:rsidP="00BD3792">
      <w:pPr>
        <w:widowControl/>
        <w:shd w:val="clear" w:color="auto" w:fill="FFFFFF"/>
        <w:rPr>
          <w:sz w:val="24"/>
          <w:szCs w:val="24"/>
        </w:rPr>
      </w:pPr>
      <w:r>
        <w:rPr>
          <w:color w:val="000000"/>
          <w:sz w:val="24"/>
          <w:szCs w:val="24"/>
        </w:rPr>
        <w:t>-  освоение моральных норм помощи тем, кто в ней нуждается, готовности принять на себя ответственность;</w:t>
      </w:r>
    </w:p>
    <w:p w:rsidR="00BD3792" w:rsidRDefault="00BD3792" w:rsidP="00BD3792">
      <w:pPr>
        <w:widowControl/>
        <w:shd w:val="clear" w:color="auto" w:fill="FFFFFF"/>
        <w:rPr>
          <w:sz w:val="24"/>
          <w:szCs w:val="24"/>
        </w:rPr>
      </w:pPr>
      <w:r>
        <w:rPr>
          <w:color w:val="000000"/>
          <w:sz w:val="24"/>
          <w:szCs w:val="24"/>
        </w:rPr>
        <w:t xml:space="preserve">- развитие мотивации достижения и готовности к преодолению трудностей на основе конструктивных   стратегий   </w:t>
      </w:r>
      <w:proofErr w:type="spellStart"/>
      <w:r>
        <w:rPr>
          <w:color w:val="000000"/>
          <w:sz w:val="24"/>
          <w:szCs w:val="24"/>
        </w:rPr>
        <w:t>совладания</w:t>
      </w:r>
      <w:proofErr w:type="spellEnd"/>
      <w:r>
        <w:rPr>
          <w:color w:val="000000"/>
          <w:sz w:val="24"/>
          <w:szCs w:val="24"/>
        </w:rPr>
        <w:t xml:space="preserve">   и   умения   мобилизовать   свои   личностные   и физические ресурсы, </w:t>
      </w:r>
      <w:proofErr w:type="spellStart"/>
      <w:r>
        <w:rPr>
          <w:color w:val="000000"/>
          <w:sz w:val="24"/>
          <w:szCs w:val="24"/>
        </w:rPr>
        <w:t>стрессоустойчивости</w:t>
      </w:r>
      <w:proofErr w:type="spellEnd"/>
      <w:r>
        <w:rPr>
          <w:color w:val="000000"/>
          <w:sz w:val="24"/>
          <w:szCs w:val="24"/>
        </w:rPr>
        <w:t>;</w:t>
      </w:r>
    </w:p>
    <w:p w:rsidR="00BD3792" w:rsidRDefault="00BD3792" w:rsidP="00BD3792">
      <w:pPr>
        <w:widowControl/>
        <w:shd w:val="clear" w:color="auto" w:fill="FFFFFF"/>
        <w:rPr>
          <w:sz w:val="24"/>
          <w:szCs w:val="24"/>
        </w:rPr>
      </w:pPr>
      <w:r>
        <w:rPr>
          <w:color w:val="000000"/>
          <w:sz w:val="24"/>
          <w:szCs w:val="24"/>
        </w:rPr>
        <w:t>- освоение правил здорового и безопасного образа жизни.</w:t>
      </w:r>
    </w:p>
    <w:p w:rsidR="00BD3792" w:rsidRDefault="00BD3792" w:rsidP="00BD3792">
      <w:pPr>
        <w:widowControl/>
        <w:shd w:val="clear" w:color="auto" w:fill="FFFFFF"/>
        <w:rPr>
          <w:sz w:val="24"/>
          <w:szCs w:val="24"/>
        </w:rPr>
      </w:pPr>
      <w:r w:rsidRPr="00BD3792">
        <w:rPr>
          <w:b/>
          <w:color w:val="000000"/>
          <w:sz w:val="24"/>
          <w:szCs w:val="24"/>
        </w:rPr>
        <w:t xml:space="preserve">« </w:t>
      </w:r>
      <w:r w:rsidRPr="00BD3792">
        <w:rPr>
          <w:b/>
          <w:i/>
          <w:iCs/>
          <w:color w:val="000000"/>
          <w:sz w:val="24"/>
          <w:szCs w:val="24"/>
        </w:rPr>
        <w:t>Физическая культура»</w:t>
      </w:r>
      <w:r>
        <w:rPr>
          <w:i/>
          <w:iCs/>
          <w:color w:val="000000"/>
          <w:sz w:val="24"/>
          <w:szCs w:val="24"/>
        </w:rPr>
        <w:t xml:space="preserve"> как учебный предмет </w:t>
      </w:r>
      <w:r>
        <w:rPr>
          <w:color w:val="000000"/>
          <w:sz w:val="24"/>
          <w:szCs w:val="24"/>
        </w:rPr>
        <w:t>способствует:</w:t>
      </w:r>
    </w:p>
    <w:p w:rsidR="00BD3792" w:rsidRDefault="00BD3792" w:rsidP="00BD3792">
      <w:pPr>
        <w:widowControl/>
        <w:shd w:val="clear" w:color="auto" w:fill="FFFFFF"/>
        <w:rPr>
          <w:sz w:val="24"/>
          <w:szCs w:val="24"/>
        </w:rPr>
      </w:pPr>
      <w:r>
        <w:rPr>
          <w:color w:val="000000"/>
          <w:sz w:val="24"/>
          <w:szCs w:val="24"/>
        </w:rPr>
        <w:t>-   в области регулятивных действий развитию умения планировать, регулировать, контролировать и оценивать свои действия;</w:t>
      </w:r>
    </w:p>
    <w:p w:rsidR="00BD3792" w:rsidRDefault="00BD3792" w:rsidP="00BD3792">
      <w:pPr>
        <w:widowControl/>
        <w:shd w:val="clear" w:color="auto" w:fill="FFFFFF"/>
        <w:rPr>
          <w:sz w:val="24"/>
          <w:szCs w:val="24"/>
        </w:rPr>
      </w:pPr>
      <w:r>
        <w:rPr>
          <w:color w:val="000000"/>
          <w:sz w:val="24"/>
          <w:szCs w:val="24"/>
        </w:rPr>
        <w:t>-  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B66C71" w:rsidRDefault="00BD3792" w:rsidP="00BD3792">
      <w:pPr>
        <w:shd w:val="clear" w:color="auto" w:fill="FFFFFF"/>
        <w:tabs>
          <w:tab w:val="left" w:pos="878"/>
        </w:tabs>
        <w:spacing w:line="283" w:lineRule="exact"/>
        <w:ind w:left="706"/>
        <w:rPr>
          <w:color w:val="000000"/>
          <w:sz w:val="24"/>
          <w:szCs w:val="24"/>
        </w:rPr>
      </w:pPr>
      <w:r>
        <w:rPr>
          <w:color w:val="000000"/>
          <w:sz w:val="24"/>
          <w:szCs w:val="24"/>
        </w:rPr>
        <w:t xml:space="preserve">Типические свойства методической системы УМК («Школа России») - комплектность, </w:t>
      </w:r>
      <w:proofErr w:type="spellStart"/>
      <w:r>
        <w:rPr>
          <w:color w:val="000000"/>
          <w:sz w:val="24"/>
          <w:szCs w:val="24"/>
        </w:rPr>
        <w:t>инструментальность</w:t>
      </w:r>
      <w:proofErr w:type="spellEnd"/>
      <w:r>
        <w:rPr>
          <w:color w:val="000000"/>
          <w:sz w:val="24"/>
          <w:szCs w:val="24"/>
        </w:rPr>
        <w:t>, интерактивность, интеграция и др., которые оказывают непосредственное влияние на характеристики УУД.</w:t>
      </w:r>
    </w:p>
    <w:p w:rsidR="00B66C71" w:rsidRDefault="00B66C71" w:rsidP="00B66C71">
      <w:pPr>
        <w:widowControl/>
        <w:shd w:val="clear" w:color="auto" w:fill="FFFFFF"/>
        <w:rPr>
          <w:sz w:val="24"/>
          <w:szCs w:val="24"/>
        </w:rPr>
      </w:pPr>
      <w:r>
        <w:rPr>
          <w:color w:val="000000"/>
          <w:sz w:val="24"/>
          <w:szCs w:val="24"/>
        </w:rPr>
        <w:br w:type="page"/>
      </w:r>
      <w:proofErr w:type="gramStart"/>
      <w:r>
        <w:rPr>
          <w:color w:val="000000"/>
          <w:sz w:val="24"/>
          <w:szCs w:val="24"/>
        </w:rPr>
        <w:lastRenderedPageBreak/>
        <w:t>Комплектность обеспечивает единство установки на формирование таких УУД, как умение работать с несколькими источниками информации (учебником, справочниками, словарями); с простейшим оборудованием; умение делового общения (работа в парах, малым и большим коллективом).</w:t>
      </w:r>
      <w:proofErr w:type="gramEnd"/>
      <w:r>
        <w:rPr>
          <w:color w:val="000000"/>
          <w:sz w:val="24"/>
          <w:szCs w:val="24"/>
        </w:rPr>
        <w:t xml:space="preserve"> Кроме того, к комплектности относится: использование единой системы обозначений во всех учебниках УМК; использование единой системы практических задач; демонстрация не менее двух точек зрения при объяснении нового материала; выход за пределы учебников в зону словарей; обмен информацией между учебниками путем перекрестных взаимных ссылок; метод проектов и др.</w:t>
      </w:r>
    </w:p>
    <w:p w:rsidR="00B66C71" w:rsidRDefault="00B66C71" w:rsidP="00B66C71">
      <w:pPr>
        <w:widowControl/>
        <w:shd w:val="clear" w:color="auto" w:fill="FFFFFF"/>
        <w:rPr>
          <w:sz w:val="24"/>
          <w:szCs w:val="24"/>
        </w:rPr>
      </w:pPr>
      <w:proofErr w:type="spellStart"/>
      <w:r>
        <w:rPr>
          <w:b/>
          <w:bCs/>
          <w:color w:val="000000"/>
          <w:sz w:val="24"/>
          <w:szCs w:val="24"/>
        </w:rPr>
        <w:t>Инструментальность</w:t>
      </w:r>
      <w:proofErr w:type="spellEnd"/>
      <w:r>
        <w:rPr>
          <w:b/>
          <w:bCs/>
          <w:color w:val="000000"/>
          <w:sz w:val="24"/>
          <w:szCs w:val="24"/>
        </w:rPr>
        <w:t xml:space="preserve"> </w:t>
      </w:r>
      <w:r>
        <w:rPr>
          <w:color w:val="000000"/>
          <w:sz w:val="24"/>
          <w:szCs w:val="24"/>
        </w:rPr>
        <w:t>- предметно-методические механизмы УМК, способствующие практическому применению получаемых знаний. Они помогают ученику при изучении нового материала самостоятельно открывать и формулировать закономерности или правила, направленные на практическое применение получаемых знаний при решении коммуникативных, учебных, жизненных задач.</w:t>
      </w:r>
    </w:p>
    <w:p w:rsidR="00B66C71" w:rsidRDefault="00B66C71" w:rsidP="00B66C71">
      <w:pPr>
        <w:widowControl/>
        <w:shd w:val="clear" w:color="auto" w:fill="FFFFFF"/>
        <w:rPr>
          <w:sz w:val="24"/>
          <w:szCs w:val="24"/>
        </w:rPr>
      </w:pPr>
      <w:r>
        <w:rPr>
          <w:b/>
          <w:bCs/>
          <w:color w:val="000000"/>
          <w:sz w:val="24"/>
          <w:szCs w:val="24"/>
        </w:rPr>
        <w:t xml:space="preserve">Интерактивность </w:t>
      </w:r>
      <w:r>
        <w:rPr>
          <w:color w:val="000000"/>
          <w:sz w:val="24"/>
          <w:szCs w:val="24"/>
        </w:rPr>
        <w:t>- совершенно новое типическое свойство методической системы современного учебного комплекта, обеспечивающее организацию учебной деятельности ребенка за рамками урока - методом прямого диалогового общения с «умным взрослым» (носителем информации) посредством переписки или обращения к компьютеру.</w:t>
      </w:r>
    </w:p>
    <w:p w:rsidR="00B66C71" w:rsidRDefault="00B66C71" w:rsidP="00B66C71">
      <w:pPr>
        <w:widowControl/>
        <w:shd w:val="clear" w:color="auto" w:fill="FFFFFF"/>
        <w:rPr>
          <w:color w:val="000000"/>
          <w:sz w:val="24"/>
          <w:szCs w:val="24"/>
        </w:rPr>
      </w:pPr>
      <w:r>
        <w:rPr>
          <w:b/>
          <w:bCs/>
          <w:color w:val="000000"/>
          <w:sz w:val="24"/>
          <w:szCs w:val="24"/>
        </w:rPr>
        <w:t xml:space="preserve">Интеграция </w:t>
      </w:r>
      <w:r>
        <w:rPr>
          <w:color w:val="000000"/>
          <w:sz w:val="24"/>
          <w:szCs w:val="24"/>
        </w:rPr>
        <w:t>- важнейшее основание единства методической системы обучения. Понимание условности строгого деления естественнонаучного и гуманитарного знания на отдельные образовательные области приводит к созданию синтетических, интегрированных курсов, дающих школьникам представление о целостной картине мира.</w:t>
      </w:r>
    </w:p>
    <w:p w:rsidR="00B66C71" w:rsidRDefault="00B66C71" w:rsidP="00B66C71">
      <w:pPr>
        <w:widowControl/>
        <w:shd w:val="clear" w:color="auto" w:fill="FFFFFF"/>
        <w:rPr>
          <w:sz w:val="24"/>
          <w:szCs w:val="24"/>
        </w:rPr>
      </w:pPr>
    </w:p>
    <w:p w:rsidR="00B66C71" w:rsidRDefault="00B66C71" w:rsidP="00B66C71">
      <w:pPr>
        <w:widowControl/>
        <w:shd w:val="clear" w:color="auto" w:fill="FFFFFF"/>
        <w:rPr>
          <w:b/>
          <w:bCs/>
          <w:color w:val="000000"/>
          <w:sz w:val="24"/>
          <w:szCs w:val="24"/>
        </w:rPr>
      </w:pPr>
      <w:r>
        <w:rPr>
          <w:b/>
          <w:bCs/>
          <w:color w:val="000000"/>
          <w:sz w:val="24"/>
          <w:szCs w:val="24"/>
        </w:rPr>
        <w:t>Типические свойства методической системы УМК «Школа России»</w:t>
      </w:r>
    </w:p>
    <w:p w:rsidR="00B66C71" w:rsidRDefault="00B66C71" w:rsidP="00B66C71">
      <w:pPr>
        <w:widowControl/>
        <w:shd w:val="clear" w:color="auto" w:fill="FFFFFF"/>
        <w:rPr>
          <w:sz w:val="24"/>
          <w:szCs w:val="24"/>
        </w:rPr>
      </w:pPr>
    </w:p>
    <w:p w:rsidR="00B66C71" w:rsidRDefault="00B66C71" w:rsidP="00B66C71">
      <w:pPr>
        <w:widowControl/>
        <w:shd w:val="clear" w:color="auto" w:fill="FFFFFF"/>
        <w:rPr>
          <w:sz w:val="24"/>
          <w:szCs w:val="24"/>
        </w:rPr>
      </w:pPr>
      <w:r>
        <w:rPr>
          <w:color w:val="000000"/>
          <w:sz w:val="24"/>
          <w:szCs w:val="24"/>
        </w:rPr>
        <w:t xml:space="preserve">Каждый из предметов УМК «Школа России», помимо прямого эффекта обучения </w:t>
      </w:r>
      <w:proofErr w:type="gramStart"/>
      <w:r>
        <w:rPr>
          <w:color w:val="000000"/>
          <w:sz w:val="24"/>
          <w:szCs w:val="24"/>
        </w:rPr>
        <w:t>-п</w:t>
      </w:r>
      <w:proofErr w:type="gramEnd"/>
      <w:r>
        <w:rPr>
          <w:color w:val="000000"/>
          <w:sz w:val="24"/>
          <w:szCs w:val="24"/>
        </w:rPr>
        <w:t>риобретения определенных знаний, умений, навыков, вносит свой вклад в формирование универсальных учебных умений:</w:t>
      </w:r>
    </w:p>
    <w:p w:rsidR="00B66C71" w:rsidRDefault="00B66C71" w:rsidP="00B66C71">
      <w:pPr>
        <w:widowControl/>
        <w:shd w:val="clear" w:color="auto" w:fill="FFFFFF"/>
        <w:rPr>
          <w:sz w:val="24"/>
          <w:szCs w:val="24"/>
        </w:rPr>
      </w:pPr>
      <w:r>
        <w:rPr>
          <w:color w:val="000000"/>
          <w:sz w:val="24"/>
          <w:szCs w:val="24"/>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B66C71" w:rsidRDefault="00B66C71" w:rsidP="00B66C71">
      <w:pPr>
        <w:widowControl/>
        <w:shd w:val="clear" w:color="auto" w:fill="FFFFFF"/>
        <w:rPr>
          <w:sz w:val="24"/>
          <w:szCs w:val="24"/>
        </w:rPr>
      </w:pPr>
      <w:r>
        <w:rPr>
          <w:color w:val="000000"/>
          <w:sz w:val="24"/>
          <w:szCs w:val="24"/>
        </w:rPr>
        <w:t>Умения использовать знаковые системы и символы для моделирования объектов и отношений между ними;</w:t>
      </w:r>
    </w:p>
    <w:p w:rsidR="00B66C71" w:rsidRDefault="00B66C71" w:rsidP="00B66C71">
      <w:pPr>
        <w:widowControl/>
        <w:shd w:val="clear" w:color="auto" w:fill="FFFFFF"/>
        <w:rPr>
          <w:sz w:val="24"/>
          <w:szCs w:val="24"/>
        </w:rPr>
      </w:pPr>
      <w:r>
        <w:rPr>
          <w:color w:val="000000"/>
          <w:sz w:val="24"/>
          <w:szCs w:val="24"/>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B66C71" w:rsidRDefault="00B66C71" w:rsidP="00B66C71">
      <w:pPr>
        <w:widowControl/>
        <w:shd w:val="clear" w:color="auto" w:fill="FFFFFF"/>
        <w:rPr>
          <w:sz w:val="24"/>
          <w:szCs w:val="24"/>
        </w:rPr>
      </w:pPr>
      <w:r>
        <w:rPr>
          <w:color w:val="000000"/>
          <w:sz w:val="24"/>
          <w:szCs w:val="24"/>
        </w:rPr>
        <w:t xml:space="preserve">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w:t>
      </w:r>
      <w:r>
        <w:rPr>
          <w:color w:val="000000"/>
          <w:sz w:val="24"/>
          <w:szCs w:val="24"/>
          <w:u w:val="single"/>
        </w:rPr>
        <w:t>универсальных учебных действий.</w:t>
      </w:r>
    </w:p>
    <w:tbl>
      <w:tblPr>
        <w:tblW w:w="0" w:type="auto"/>
        <w:tblInd w:w="40" w:type="dxa"/>
        <w:tblLayout w:type="fixed"/>
        <w:tblCellMar>
          <w:left w:w="40" w:type="dxa"/>
          <w:right w:w="40" w:type="dxa"/>
        </w:tblCellMar>
        <w:tblLook w:val="0000"/>
      </w:tblPr>
      <w:tblGrid>
        <w:gridCol w:w="2611"/>
        <w:gridCol w:w="1757"/>
        <w:gridCol w:w="1949"/>
        <w:gridCol w:w="1824"/>
        <w:gridCol w:w="1728"/>
      </w:tblGrid>
      <w:tr w:rsidR="00B66C71" w:rsidRPr="000C63EB">
        <w:tblPrEx>
          <w:tblCellMar>
            <w:top w:w="0" w:type="dxa"/>
            <w:bottom w:w="0" w:type="dxa"/>
          </w:tblCellMar>
        </w:tblPrEx>
        <w:trPr>
          <w:trHeight w:val="566"/>
        </w:trPr>
        <w:tc>
          <w:tcPr>
            <w:tcW w:w="2611" w:type="dxa"/>
            <w:tcBorders>
              <w:top w:val="single" w:sz="6" w:space="0" w:color="auto"/>
              <w:left w:val="single" w:sz="6" w:space="0" w:color="auto"/>
              <w:bottom w:val="single" w:sz="6" w:space="0" w:color="auto"/>
              <w:right w:val="single" w:sz="6" w:space="0" w:color="auto"/>
            </w:tcBorders>
            <w:shd w:val="clear" w:color="auto" w:fill="FFFFFF"/>
          </w:tcPr>
          <w:p w:rsidR="00B66C71" w:rsidRPr="000C63EB" w:rsidRDefault="00B66C71">
            <w:pPr>
              <w:widowControl/>
              <w:shd w:val="clear" w:color="auto" w:fill="FFFFFF"/>
              <w:rPr>
                <w:rFonts w:eastAsiaTheme="minorEastAsia"/>
                <w:sz w:val="24"/>
                <w:szCs w:val="24"/>
              </w:rPr>
            </w:pPr>
            <w:r>
              <w:rPr>
                <w:color w:val="000000"/>
                <w:sz w:val="24"/>
                <w:szCs w:val="24"/>
              </w:rPr>
              <w:t>Смысловые акценты УУД</w:t>
            </w:r>
            <w:r w:rsidRPr="000C63EB">
              <w:rPr>
                <w:rFonts w:eastAsiaTheme="minorEastAsia"/>
                <w:sz w:val="24"/>
                <w:szCs w:val="24"/>
              </w:rPr>
              <w:t xml:space="preserve"> </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B66C71" w:rsidRPr="000C63EB" w:rsidRDefault="00B66C71">
            <w:pPr>
              <w:widowControl/>
              <w:shd w:val="clear" w:color="auto" w:fill="FFFFFF"/>
              <w:rPr>
                <w:rFonts w:eastAsiaTheme="minorEastAsia"/>
                <w:sz w:val="24"/>
                <w:szCs w:val="24"/>
              </w:rPr>
            </w:pPr>
            <w:r>
              <w:rPr>
                <w:color w:val="000000"/>
                <w:sz w:val="24"/>
                <w:szCs w:val="24"/>
              </w:rPr>
              <w:t>Русский язык</w:t>
            </w:r>
            <w:r w:rsidRPr="000C63EB">
              <w:rPr>
                <w:rFonts w:eastAsiaTheme="minorEastAsia"/>
                <w:sz w:val="24"/>
                <w:szCs w:val="24"/>
              </w:rPr>
              <w:t xml:space="preserve"> </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B66C71" w:rsidRPr="000C63EB" w:rsidRDefault="00B66C71">
            <w:pPr>
              <w:widowControl/>
              <w:shd w:val="clear" w:color="auto" w:fill="FFFFFF"/>
              <w:rPr>
                <w:rFonts w:eastAsiaTheme="minorEastAsia"/>
                <w:sz w:val="24"/>
                <w:szCs w:val="24"/>
              </w:rPr>
            </w:pPr>
            <w:r>
              <w:rPr>
                <w:color w:val="000000"/>
                <w:sz w:val="24"/>
                <w:szCs w:val="24"/>
              </w:rPr>
              <w:t>Литературное чтение</w:t>
            </w:r>
            <w:r w:rsidRPr="000C63EB">
              <w:rPr>
                <w:rFonts w:eastAsiaTheme="minorEastAsia"/>
                <w:sz w:val="24"/>
                <w:szCs w:val="24"/>
              </w:rPr>
              <w:t xml:space="preserve"> </w:t>
            </w:r>
          </w:p>
        </w:tc>
        <w:tc>
          <w:tcPr>
            <w:tcW w:w="1824" w:type="dxa"/>
            <w:tcBorders>
              <w:top w:val="single" w:sz="6" w:space="0" w:color="auto"/>
              <w:left w:val="single" w:sz="6" w:space="0" w:color="auto"/>
              <w:bottom w:val="single" w:sz="6" w:space="0" w:color="auto"/>
              <w:right w:val="single" w:sz="6" w:space="0" w:color="auto"/>
            </w:tcBorders>
            <w:shd w:val="clear" w:color="auto" w:fill="FFFFFF"/>
          </w:tcPr>
          <w:p w:rsidR="00B66C71" w:rsidRPr="000C63EB" w:rsidRDefault="00B66C71">
            <w:pPr>
              <w:widowControl/>
              <w:shd w:val="clear" w:color="auto" w:fill="FFFFFF"/>
              <w:rPr>
                <w:rFonts w:eastAsiaTheme="minorEastAsia"/>
                <w:sz w:val="24"/>
                <w:szCs w:val="24"/>
              </w:rPr>
            </w:pPr>
            <w:r>
              <w:rPr>
                <w:color w:val="000000"/>
                <w:sz w:val="24"/>
                <w:szCs w:val="24"/>
              </w:rPr>
              <w:t>Математика</w:t>
            </w:r>
            <w:r w:rsidRPr="000C63EB">
              <w:rPr>
                <w:rFonts w:eastAsiaTheme="minorEastAsia"/>
                <w:sz w:val="24"/>
                <w:szCs w:val="24"/>
              </w:rPr>
              <w:t xml:space="preserve"> </w:t>
            </w:r>
          </w:p>
        </w:tc>
        <w:tc>
          <w:tcPr>
            <w:tcW w:w="1728" w:type="dxa"/>
            <w:tcBorders>
              <w:top w:val="single" w:sz="6" w:space="0" w:color="auto"/>
              <w:left w:val="single" w:sz="6" w:space="0" w:color="auto"/>
              <w:bottom w:val="single" w:sz="6" w:space="0" w:color="auto"/>
              <w:right w:val="nil"/>
            </w:tcBorders>
            <w:shd w:val="clear" w:color="auto" w:fill="FFFFFF"/>
          </w:tcPr>
          <w:p w:rsidR="00B66C71" w:rsidRPr="000C63EB" w:rsidRDefault="00B66C71">
            <w:pPr>
              <w:widowControl/>
              <w:shd w:val="clear" w:color="auto" w:fill="FFFFFF"/>
              <w:rPr>
                <w:rFonts w:eastAsiaTheme="minorEastAsia"/>
                <w:sz w:val="24"/>
                <w:szCs w:val="24"/>
              </w:rPr>
            </w:pPr>
            <w:proofErr w:type="spellStart"/>
            <w:r>
              <w:rPr>
                <w:color w:val="000000"/>
                <w:sz w:val="24"/>
                <w:szCs w:val="24"/>
              </w:rPr>
              <w:t>Окружающи</w:t>
            </w:r>
            <w:proofErr w:type="spellEnd"/>
            <w:r>
              <w:rPr>
                <w:color w:val="000000"/>
                <w:sz w:val="24"/>
                <w:szCs w:val="24"/>
              </w:rPr>
              <w:t xml:space="preserve"> и мир</w:t>
            </w:r>
            <w:r w:rsidRPr="000C63EB">
              <w:rPr>
                <w:rFonts w:eastAsiaTheme="minorEastAsia"/>
                <w:sz w:val="24"/>
                <w:szCs w:val="24"/>
              </w:rPr>
              <w:t xml:space="preserve"> </w:t>
            </w:r>
          </w:p>
        </w:tc>
      </w:tr>
      <w:tr w:rsidR="00B66C71" w:rsidRPr="000C63EB">
        <w:tblPrEx>
          <w:tblCellMar>
            <w:top w:w="0" w:type="dxa"/>
            <w:bottom w:w="0" w:type="dxa"/>
          </w:tblCellMar>
        </w:tblPrEx>
        <w:trPr>
          <w:trHeight w:val="816"/>
        </w:trPr>
        <w:tc>
          <w:tcPr>
            <w:tcW w:w="2611" w:type="dxa"/>
            <w:tcBorders>
              <w:top w:val="single" w:sz="6" w:space="0" w:color="auto"/>
              <w:left w:val="single" w:sz="6" w:space="0" w:color="auto"/>
              <w:bottom w:val="single" w:sz="6" w:space="0" w:color="auto"/>
              <w:right w:val="single" w:sz="6" w:space="0" w:color="auto"/>
            </w:tcBorders>
            <w:shd w:val="clear" w:color="auto" w:fill="FFFFFF"/>
          </w:tcPr>
          <w:p w:rsidR="00B66C71" w:rsidRPr="000C63EB" w:rsidRDefault="00B66C71">
            <w:pPr>
              <w:widowControl/>
              <w:shd w:val="clear" w:color="auto" w:fill="FFFFFF"/>
              <w:rPr>
                <w:rFonts w:eastAsiaTheme="minorEastAsia"/>
                <w:sz w:val="24"/>
                <w:szCs w:val="24"/>
              </w:rPr>
            </w:pPr>
            <w:r>
              <w:rPr>
                <w:color w:val="000000"/>
                <w:sz w:val="24"/>
                <w:szCs w:val="24"/>
              </w:rPr>
              <w:t>личностные</w:t>
            </w:r>
            <w:r w:rsidRPr="000C63EB">
              <w:rPr>
                <w:rFonts w:eastAsiaTheme="minorEastAsia"/>
                <w:sz w:val="24"/>
                <w:szCs w:val="24"/>
              </w:rPr>
              <w:t xml:space="preserve"> </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B66C71" w:rsidRPr="000C63EB" w:rsidRDefault="00B66C71">
            <w:pPr>
              <w:widowControl/>
              <w:shd w:val="clear" w:color="auto" w:fill="FFFFFF"/>
              <w:rPr>
                <w:rFonts w:eastAsiaTheme="minorEastAsia"/>
                <w:sz w:val="24"/>
                <w:szCs w:val="24"/>
              </w:rPr>
            </w:pPr>
            <w:r>
              <w:rPr>
                <w:color w:val="000000"/>
                <w:sz w:val="24"/>
                <w:szCs w:val="24"/>
              </w:rPr>
              <w:t>жизненное само</w:t>
            </w:r>
            <w:r>
              <w:rPr>
                <w:color w:val="000000"/>
                <w:sz w:val="24"/>
                <w:szCs w:val="24"/>
              </w:rPr>
              <w:softHyphen/>
              <w:t>определение</w:t>
            </w:r>
            <w:r w:rsidRPr="000C63EB">
              <w:rPr>
                <w:rFonts w:eastAsiaTheme="minorEastAsia"/>
                <w:sz w:val="24"/>
                <w:szCs w:val="24"/>
              </w:rPr>
              <w:t xml:space="preserve"> </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B66C71" w:rsidRPr="000C63EB" w:rsidRDefault="00B66C71">
            <w:pPr>
              <w:widowControl/>
              <w:shd w:val="clear" w:color="auto" w:fill="FFFFFF"/>
              <w:rPr>
                <w:rFonts w:eastAsiaTheme="minorEastAsia"/>
                <w:sz w:val="24"/>
                <w:szCs w:val="24"/>
              </w:rPr>
            </w:pPr>
            <w:r>
              <w:rPr>
                <w:color w:val="000000"/>
                <w:sz w:val="24"/>
                <w:szCs w:val="24"/>
              </w:rPr>
              <w:t>нравственно-этическая ориентация</w:t>
            </w:r>
            <w:r w:rsidRPr="000C63EB">
              <w:rPr>
                <w:rFonts w:eastAsiaTheme="minorEastAsia"/>
                <w:sz w:val="24"/>
                <w:szCs w:val="24"/>
              </w:rPr>
              <w:t xml:space="preserve"> </w:t>
            </w:r>
          </w:p>
        </w:tc>
        <w:tc>
          <w:tcPr>
            <w:tcW w:w="1824" w:type="dxa"/>
            <w:tcBorders>
              <w:top w:val="single" w:sz="6" w:space="0" w:color="auto"/>
              <w:left w:val="single" w:sz="6" w:space="0" w:color="auto"/>
              <w:bottom w:val="single" w:sz="6" w:space="0" w:color="auto"/>
              <w:right w:val="single" w:sz="6" w:space="0" w:color="auto"/>
            </w:tcBorders>
            <w:shd w:val="clear" w:color="auto" w:fill="FFFFFF"/>
          </w:tcPr>
          <w:p w:rsidR="00B66C71" w:rsidRPr="000C63EB" w:rsidRDefault="00B66C71">
            <w:pPr>
              <w:widowControl/>
              <w:shd w:val="clear" w:color="auto" w:fill="FFFFFF"/>
              <w:rPr>
                <w:rFonts w:eastAsiaTheme="minorEastAsia"/>
                <w:sz w:val="24"/>
                <w:szCs w:val="24"/>
              </w:rPr>
            </w:pPr>
            <w:proofErr w:type="spellStart"/>
            <w:r>
              <w:rPr>
                <w:color w:val="000000"/>
                <w:sz w:val="24"/>
                <w:szCs w:val="24"/>
              </w:rPr>
              <w:t>смысло</w:t>
            </w:r>
            <w:proofErr w:type="spellEnd"/>
            <w:r>
              <w:rPr>
                <w:color w:val="000000"/>
                <w:sz w:val="24"/>
                <w:szCs w:val="24"/>
              </w:rPr>
              <w:t xml:space="preserve"> образование</w:t>
            </w:r>
            <w:r w:rsidRPr="000C63EB">
              <w:rPr>
                <w:rFonts w:eastAsiaTheme="minorEastAsia"/>
                <w:sz w:val="24"/>
                <w:szCs w:val="24"/>
              </w:rPr>
              <w:t xml:space="preserve"> </w:t>
            </w:r>
          </w:p>
        </w:tc>
        <w:tc>
          <w:tcPr>
            <w:tcW w:w="1728" w:type="dxa"/>
            <w:tcBorders>
              <w:top w:val="single" w:sz="6" w:space="0" w:color="auto"/>
              <w:left w:val="single" w:sz="6" w:space="0" w:color="auto"/>
              <w:bottom w:val="single" w:sz="6" w:space="0" w:color="auto"/>
              <w:right w:val="nil"/>
            </w:tcBorders>
            <w:shd w:val="clear" w:color="auto" w:fill="FFFFFF"/>
          </w:tcPr>
          <w:p w:rsidR="00B66C71" w:rsidRPr="000C63EB" w:rsidRDefault="00B66C71">
            <w:pPr>
              <w:widowControl/>
              <w:shd w:val="clear" w:color="auto" w:fill="FFFFFF"/>
              <w:rPr>
                <w:rFonts w:eastAsiaTheme="minorEastAsia"/>
                <w:sz w:val="24"/>
                <w:szCs w:val="24"/>
              </w:rPr>
            </w:pPr>
            <w:r>
              <w:rPr>
                <w:color w:val="000000"/>
                <w:sz w:val="24"/>
                <w:szCs w:val="24"/>
              </w:rPr>
              <w:t>нравственно-этическая ориентация</w:t>
            </w:r>
            <w:r w:rsidRPr="000C63EB">
              <w:rPr>
                <w:rFonts w:eastAsiaTheme="minorEastAsia"/>
                <w:sz w:val="24"/>
                <w:szCs w:val="24"/>
              </w:rPr>
              <w:t xml:space="preserve"> </w:t>
            </w:r>
          </w:p>
        </w:tc>
      </w:tr>
      <w:tr w:rsidR="00B66C71" w:rsidRPr="000C63EB">
        <w:tblPrEx>
          <w:tblCellMar>
            <w:top w:w="0" w:type="dxa"/>
            <w:bottom w:w="0" w:type="dxa"/>
          </w:tblCellMar>
        </w:tblPrEx>
        <w:trPr>
          <w:trHeight w:val="1085"/>
        </w:trPr>
        <w:tc>
          <w:tcPr>
            <w:tcW w:w="2611" w:type="dxa"/>
            <w:tcBorders>
              <w:top w:val="single" w:sz="6" w:space="0" w:color="auto"/>
              <w:left w:val="single" w:sz="6" w:space="0" w:color="auto"/>
              <w:bottom w:val="single" w:sz="6" w:space="0" w:color="auto"/>
              <w:right w:val="single" w:sz="6" w:space="0" w:color="auto"/>
            </w:tcBorders>
            <w:shd w:val="clear" w:color="auto" w:fill="FFFFFF"/>
          </w:tcPr>
          <w:p w:rsidR="00B66C71" w:rsidRPr="000C63EB" w:rsidRDefault="00B66C71">
            <w:pPr>
              <w:widowControl/>
              <w:shd w:val="clear" w:color="auto" w:fill="FFFFFF"/>
              <w:rPr>
                <w:rFonts w:eastAsiaTheme="minorEastAsia"/>
                <w:sz w:val="24"/>
                <w:szCs w:val="24"/>
              </w:rPr>
            </w:pPr>
            <w:r>
              <w:rPr>
                <w:color w:val="000000"/>
                <w:sz w:val="24"/>
                <w:szCs w:val="24"/>
              </w:rPr>
              <w:t>регулятивные</w:t>
            </w:r>
            <w:r w:rsidRPr="000C63EB">
              <w:rPr>
                <w:rFonts w:eastAsiaTheme="minorEastAsia"/>
                <w:sz w:val="24"/>
                <w:szCs w:val="24"/>
              </w:rPr>
              <w:t xml:space="preserve"> </w:t>
            </w:r>
          </w:p>
        </w:tc>
        <w:tc>
          <w:tcPr>
            <w:tcW w:w="7258" w:type="dxa"/>
            <w:gridSpan w:val="4"/>
            <w:tcBorders>
              <w:top w:val="single" w:sz="6" w:space="0" w:color="auto"/>
              <w:left w:val="single" w:sz="6" w:space="0" w:color="auto"/>
              <w:bottom w:val="single" w:sz="6" w:space="0" w:color="auto"/>
              <w:right w:val="nil"/>
            </w:tcBorders>
            <w:shd w:val="clear" w:color="auto" w:fill="FFFFFF"/>
          </w:tcPr>
          <w:p w:rsidR="00B66C71" w:rsidRPr="000C63EB" w:rsidRDefault="00B66C71">
            <w:pPr>
              <w:widowControl/>
              <w:shd w:val="clear" w:color="auto" w:fill="FFFFFF"/>
              <w:rPr>
                <w:rFonts w:eastAsiaTheme="minorEastAsia"/>
                <w:sz w:val="24"/>
                <w:szCs w:val="24"/>
              </w:rPr>
            </w:pPr>
            <w:proofErr w:type="spellStart"/>
            <w:r>
              <w:rPr>
                <w:color w:val="000000"/>
                <w:sz w:val="24"/>
                <w:szCs w:val="24"/>
              </w:rPr>
              <w:t>целеполагание</w:t>
            </w:r>
            <w:proofErr w:type="spellEnd"/>
            <w:r>
              <w:rPr>
                <w:color w:val="000000"/>
                <w:sz w:val="24"/>
                <w:szCs w:val="24"/>
              </w:rPr>
              <w:t>,      планирование,       прогнозирование,      контроль, коррекция, оценка,                алгоритмизация действий (Математика, Русский язык, Окружающий мир, Технология</w:t>
            </w:r>
            <w:proofErr w:type="gramStart"/>
            <w:r>
              <w:rPr>
                <w:color w:val="000000"/>
                <w:sz w:val="24"/>
                <w:szCs w:val="24"/>
              </w:rPr>
              <w:t xml:space="preserve"> ,</w:t>
            </w:r>
            <w:proofErr w:type="gramEnd"/>
            <w:r>
              <w:rPr>
                <w:color w:val="000000"/>
                <w:sz w:val="24"/>
                <w:szCs w:val="24"/>
              </w:rPr>
              <w:t xml:space="preserve"> Физическая культура и др.)</w:t>
            </w:r>
            <w:r w:rsidRPr="000C63EB">
              <w:rPr>
                <w:rFonts w:eastAsiaTheme="minorEastAsia"/>
                <w:sz w:val="24"/>
                <w:szCs w:val="24"/>
              </w:rPr>
              <w:t xml:space="preserve"> </w:t>
            </w:r>
          </w:p>
        </w:tc>
      </w:tr>
      <w:tr w:rsidR="00B66C71" w:rsidRPr="000C63EB">
        <w:tblPrEx>
          <w:tblCellMar>
            <w:top w:w="0" w:type="dxa"/>
            <w:bottom w:w="0" w:type="dxa"/>
          </w:tblCellMar>
        </w:tblPrEx>
        <w:trPr>
          <w:trHeight w:val="298"/>
        </w:trPr>
        <w:tc>
          <w:tcPr>
            <w:tcW w:w="2611" w:type="dxa"/>
            <w:tcBorders>
              <w:top w:val="single" w:sz="6" w:space="0" w:color="auto"/>
              <w:left w:val="single" w:sz="6" w:space="0" w:color="auto"/>
              <w:bottom w:val="single" w:sz="6" w:space="0" w:color="auto"/>
              <w:right w:val="single" w:sz="6" w:space="0" w:color="auto"/>
            </w:tcBorders>
            <w:shd w:val="clear" w:color="auto" w:fill="FFFFFF"/>
          </w:tcPr>
          <w:p w:rsidR="00B66C71" w:rsidRPr="000C63EB" w:rsidRDefault="00B66C71">
            <w:pPr>
              <w:widowControl/>
              <w:shd w:val="clear" w:color="auto" w:fill="FFFFFF"/>
              <w:rPr>
                <w:rFonts w:eastAsiaTheme="minorEastAsia"/>
                <w:sz w:val="24"/>
                <w:szCs w:val="24"/>
              </w:rPr>
            </w:pPr>
            <w:r>
              <w:rPr>
                <w:color w:val="000000"/>
                <w:sz w:val="24"/>
                <w:szCs w:val="24"/>
              </w:rPr>
              <w:t>познавательные</w:t>
            </w:r>
            <w:r w:rsidRPr="000C63EB">
              <w:rPr>
                <w:rFonts w:eastAsiaTheme="minorEastAsia"/>
                <w:sz w:val="24"/>
                <w:szCs w:val="24"/>
              </w:rPr>
              <w:t xml:space="preserve"> </w:t>
            </w:r>
          </w:p>
        </w:tc>
        <w:tc>
          <w:tcPr>
            <w:tcW w:w="1757" w:type="dxa"/>
            <w:tcBorders>
              <w:top w:val="single" w:sz="6" w:space="0" w:color="auto"/>
              <w:left w:val="single" w:sz="6" w:space="0" w:color="auto"/>
              <w:bottom w:val="single" w:sz="6" w:space="0" w:color="auto"/>
              <w:right w:val="nil"/>
            </w:tcBorders>
            <w:shd w:val="clear" w:color="auto" w:fill="FFFFFF"/>
          </w:tcPr>
          <w:p w:rsidR="00B66C71" w:rsidRPr="000C63EB" w:rsidRDefault="00B66C71">
            <w:pPr>
              <w:widowControl/>
              <w:shd w:val="clear" w:color="auto" w:fill="FFFFFF"/>
              <w:rPr>
                <w:rFonts w:eastAsiaTheme="minorEastAsia"/>
                <w:sz w:val="24"/>
                <w:szCs w:val="24"/>
              </w:rPr>
            </w:pPr>
            <w:r>
              <w:rPr>
                <w:color w:val="000000"/>
                <w:sz w:val="24"/>
                <w:szCs w:val="24"/>
              </w:rPr>
              <w:t>моделирование</w:t>
            </w:r>
            <w:r w:rsidRPr="000C63EB">
              <w:rPr>
                <w:rFonts w:eastAsiaTheme="minorEastAsia"/>
                <w:sz w:val="24"/>
                <w:szCs w:val="24"/>
              </w:rPr>
              <w:t xml:space="preserve"> </w:t>
            </w:r>
          </w:p>
        </w:tc>
        <w:tc>
          <w:tcPr>
            <w:tcW w:w="1949" w:type="dxa"/>
            <w:tcBorders>
              <w:top w:val="single" w:sz="6" w:space="0" w:color="auto"/>
              <w:left w:val="nil"/>
              <w:bottom w:val="single" w:sz="6" w:space="0" w:color="auto"/>
              <w:right w:val="nil"/>
            </w:tcBorders>
            <w:shd w:val="clear" w:color="auto" w:fill="FFFFFF"/>
          </w:tcPr>
          <w:p w:rsidR="00B66C71" w:rsidRPr="000C63EB" w:rsidRDefault="00B66C71">
            <w:pPr>
              <w:widowControl/>
              <w:shd w:val="clear" w:color="auto" w:fill="FFFFFF"/>
              <w:rPr>
                <w:rFonts w:eastAsiaTheme="minorEastAsia"/>
                <w:sz w:val="24"/>
                <w:szCs w:val="24"/>
              </w:rPr>
            </w:pPr>
            <w:r>
              <w:rPr>
                <w:color w:val="000000"/>
                <w:sz w:val="24"/>
                <w:szCs w:val="24"/>
              </w:rPr>
              <w:t>смысловое</w:t>
            </w:r>
            <w:r w:rsidRPr="000C63EB">
              <w:rPr>
                <w:rFonts w:eastAsiaTheme="minorEastAsia"/>
                <w:sz w:val="24"/>
                <w:szCs w:val="24"/>
              </w:rPr>
              <w:t xml:space="preserve"> </w:t>
            </w:r>
          </w:p>
        </w:tc>
        <w:tc>
          <w:tcPr>
            <w:tcW w:w="1824" w:type="dxa"/>
            <w:tcBorders>
              <w:top w:val="single" w:sz="6" w:space="0" w:color="auto"/>
              <w:left w:val="nil"/>
              <w:bottom w:val="single" w:sz="6" w:space="0" w:color="auto"/>
              <w:right w:val="nil"/>
            </w:tcBorders>
            <w:shd w:val="clear" w:color="auto" w:fill="FFFFFF"/>
          </w:tcPr>
          <w:p w:rsidR="00B66C71" w:rsidRPr="000C63EB" w:rsidRDefault="00B66C71">
            <w:pPr>
              <w:widowControl/>
              <w:shd w:val="clear" w:color="auto" w:fill="FFFFFF"/>
              <w:rPr>
                <w:rFonts w:eastAsiaTheme="minorEastAsia"/>
                <w:sz w:val="24"/>
                <w:szCs w:val="24"/>
              </w:rPr>
            </w:pPr>
            <w:r>
              <w:rPr>
                <w:color w:val="000000"/>
                <w:sz w:val="24"/>
                <w:szCs w:val="24"/>
              </w:rPr>
              <w:t>моделирование,</w:t>
            </w:r>
            <w:r w:rsidRPr="000C63EB">
              <w:rPr>
                <w:rFonts w:eastAsiaTheme="minorEastAsia"/>
                <w:sz w:val="24"/>
                <w:szCs w:val="24"/>
              </w:rPr>
              <w:t xml:space="preserve"> </w:t>
            </w:r>
          </w:p>
        </w:tc>
        <w:tc>
          <w:tcPr>
            <w:tcW w:w="1728" w:type="dxa"/>
            <w:tcBorders>
              <w:top w:val="single" w:sz="6" w:space="0" w:color="auto"/>
              <w:left w:val="nil"/>
              <w:bottom w:val="single" w:sz="6" w:space="0" w:color="auto"/>
              <w:right w:val="single" w:sz="6" w:space="0" w:color="auto"/>
            </w:tcBorders>
            <w:shd w:val="clear" w:color="auto" w:fill="FFFFFF"/>
          </w:tcPr>
          <w:p w:rsidR="00B66C71" w:rsidRPr="000C63EB" w:rsidRDefault="00B66C71">
            <w:pPr>
              <w:widowControl/>
              <w:shd w:val="clear" w:color="auto" w:fill="FFFFFF"/>
              <w:rPr>
                <w:rFonts w:eastAsiaTheme="minorEastAsia"/>
                <w:sz w:val="24"/>
                <w:szCs w:val="24"/>
              </w:rPr>
            </w:pPr>
            <w:r>
              <w:rPr>
                <w:color w:val="000000"/>
                <w:sz w:val="24"/>
                <w:szCs w:val="24"/>
              </w:rPr>
              <w:t>широкий</w:t>
            </w:r>
            <w:r w:rsidRPr="000C63EB">
              <w:rPr>
                <w:rFonts w:eastAsiaTheme="minorEastAsia"/>
                <w:sz w:val="24"/>
                <w:szCs w:val="24"/>
              </w:rPr>
              <w:t xml:space="preserve"> </w:t>
            </w:r>
          </w:p>
        </w:tc>
      </w:tr>
    </w:tbl>
    <w:p w:rsidR="00352682" w:rsidRDefault="00352682" w:rsidP="00BD3792">
      <w:pPr>
        <w:shd w:val="clear" w:color="auto" w:fill="FFFFFF"/>
        <w:tabs>
          <w:tab w:val="left" w:pos="878"/>
        </w:tabs>
        <w:spacing w:line="283" w:lineRule="exact"/>
        <w:ind w:left="706"/>
        <w:rPr>
          <w:color w:val="000000"/>
          <w:sz w:val="24"/>
          <w:szCs w:val="24"/>
        </w:rPr>
      </w:pPr>
    </w:p>
    <w:p w:rsidR="00352682" w:rsidRDefault="00352682" w:rsidP="00352682">
      <w:pPr>
        <w:widowControl/>
        <w:shd w:val="clear" w:color="auto" w:fill="FFFFFF"/>
        <w:rPr>
          <w:color w:val="000000"/>
          <w:sz w:val="24"/>
          <w:szCs w:val="24"/>
        </w:rPr>
      </w:pPr>
      <w:r>
        <w:rPr>
          <w:color w:val="000000"/>
          <w:sz w:val="24"/>
          <w:szCs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14"/>
        <w:gridCol w:w="1827"/>
        <w:gridCol w:w="1917"/>
        <w:gridCol w:w="1610"/>
        <w:gridCol w:w="1567"/>
      </w:tblGrid>
      <w:tr w:rsidR="000C63EB" w:rsidRPr="000C63EB" w:rsidTr="000C63EB">
        <w:tc>
          <w:tcPr>
            <w:tcW w:w="2814" w:type="dxa"/>
          </w:tcPr>
          <w:p w:rsidR="00352682" w:rsidRPr="000C63EB" w:rsidRDefault="00352682" w:rsidP="000C63EB">
            <w:pPr>
              <w:widowControl/>
              <w:rPr>
                <w:color w:val="000000"/>
                <w:sz w:val="24"/>
                <w:szCs w:val="24"/>
              </w:rPr>
            </w:pPr>
            <w:proofErr w:type="spellStart"/>
            <w:r w:rsidRPr="000C63EB">
              <w:rPr>
                <w:b/>
                <w:bCs/>
                <w:color w:val="000000"/>
                <w:sz w:val="23"/>
                <w:szCs w:val="23"/>
              </w:rPr>
              <w:t>общеучебные</w:t>
            </w:r>
            <w:proofErr w:type="spellEnd"/>
          </w:p>
        </w:tc>
        <w:tc>
          <w:tcPr>
            <w:tcW w:w="1827" w:type="dxa"/>
          </w:tcPr>
          <w:p w:rsidR="00352682" w:rsidRPr="000C63EB" w:rsidRDefault="00352682" w:rsidP="000C63EB">
            <w:pPr>
              <w:widowControl/>
              <w:rPr>
                <w:color w:val="000000"/>
                <w:sz w:val="24"/>
                <w:szCs w:val="24"/>
              </w:rPr>
            </w:pPr>
            <w:r w:rsidRPr="000C63EB">
              <w:rPr>
                <w:rFonts w:eastAsiaTheme="minorEastAsia"/>
                <w:color w:val="000000"/>
                <w:sz w:val="24"/>
                <w:szCs w:val="24"/>
              </w:rPr>
              <w:t>(</w:t>
            </w:r>
            <w:r w:rsidRPr="000C63EB">
              <w:rPr>
                <w:color w:val="000000"/>
                <w:sz w:val="24"/>
                <w:szCs w:val="24"/>
              </w:rPr>
              <w:t xml:space="preserve">перевод устной речи в </w:t>
            </w:r>
            <w:proofErr w:type="gramStart"/>
            <w:r w:rsidRPr="000C63EB">
              <w:rPr>
                <w:color w:val="000000"/>
                <w:sz w:val="24"/>
                <w:szCs w:val="24"/>
              </w:rPr>
              <w:t>письменную</w:t>
            </w:r>
            <w:proofErr w:type="gramEnd"/>
            <w:r w:rsidRPr="000C63EB">
              <w:rPr>
                <w:color w:val="000000"/>
                <w:sz w:val="24"/>
                <w:szCs w:val="24"/>
              </w:rPr>
              <w:t>)</w:t>
            </w:r>
          </w:p>
        </w:tc>
        <w:tc>
          <w:tcPr>
            <w:tcW w:w="1917" w:type="dxa"/>
          </w:tcPr>
          <w:p w:rsidR="00352682" w:rsidRPr="000C63EB" w:rsidRDefault="00352682" w:rsidP="000C63EB">
            <w:pPr>
              <w:widowControl/>
              <w:shd w:val="clear" w:color="auto" w:fill="FFFFFF"/>
              <w:rPr>
                <w:rFonts w:eastAsiaTheme="minorEastAsia"/>
                <w:sz w:val="24"/>
                <w:szCs w:val="24"/>
              </w:rPr>
            </w:pPr>
            <w:r w:rsidRPr="000C63EB">
              <w:rPr>
                <w:color w:val="000000"/>
                <w:sz w:val="24"/>
                <w:szCs w:val="24"/>
              </w:rPr>
              <w:t>чтение,</w:t>
            </w:r>
          </w:p>
          <w:p w:rsidR="00352682" w:rsidRPr="000C63EB" w:rsidRDefault="00352682" w:rsidP="000C63EB">
            <w:pPr>
              <w:widowControl/>
              <w:shd w:val="clear" w:color="auto" w:fill="FFFFFF"/>
              <w:rPr>
                <w:rFonts w:eastAsiaTheme="minorEastAsia"/>
                <w:sz w:val="24"/>
                <w:szCs w:val="24"/>
              </w:rPr>
            </w:pPr>
            <w:r w:rsidRPr="000C63EB">
              <w:rPr>
                <w:color w:val="000000"/>
                <w:sz w:val="24"/>
                <w:szCs w:val="24"/>
              </w:rPr>
              <w:t>произвольные   и осознанные устные</w:t>
            </w:r>
            <w:r w:rsidRPr="000C63EB">
              <w:rPr>
                <w:rFonts w:ascii="Arial" w:hAnsi="Arial" w:cs="Arial"/>
                <w:color w:val="000000"/>
                <w:sz w:val="24"/>
                <w:szCs w:val="24"/>
              </w:rPr>
              <w:t xml:space="preserve">             </w:t>
            </w:r>
            <w:r w:rsidRPr="000C63EB">
              <w:rPr>
                <w:color w:val="000000"/>
                <w:sz w:val="24"/>
                <w:szCs w:val="24"/>
              </w:rPr>
              <w:t>и</w:t>
            </w:r>
          </w:p>
          <w:p w:rsidR="00352682" w:rsidRPr="000C63EB" w:rsidRDefault="00352682" w:rsidP="000C63EB">
            <w:pPr>
              <w:widowControl/>
              <w:rPr>
                <w:color w:val="000000"/>
                <w:sz w:val="24"/>
                <w:szCs w:val="24"/>
              </w:rPr>
            </w:pPr>
            <w:r w:rsidRPr="000C63EB">
              <w:rPr>
                <w:color w:val="000000"/>
                <w:sz w:val="24"/>
                <w:szCs w:val="24"/>
              </w:rPr>
              <w:t>письменные высказывания</w:t>
            </w:r>
          </w:p>
        </w:tc>
        <w:tc>
          <w:tcPr>
            <w:tcW w:w="1610" w:type="dxa"/>
          </w:tcPr>
          <w:p w:rsidR="00352682" w:rsidRPr="000C63EB" w:rsidRDefault="00352682" w:rsidP="000C63EB">
            <w:pPr>
              <w:widowControl/>
              <w:rPr>
                <w:color w:val="000000"/>
                <w:sz w:val="24"/>
                <w:szCs w:val="24"/>
              </w:rPr>
            </w:pPr>
            <w:r w:rsidRPr="000C63EB">
              <w:rPr>
                <w:color w:val="000000"/>
                <w:sz w:val="24"/>
                <w:szCs w:val="24"/>
              </w:rPr>
              <w:t>выбор наиболее эффективных способов решения задач</w:t>
            </w:r>
          </w:p>
        </w:tc>
        <w:tc>
          <w:tcPr>
            <w:tcW w:w="1567" w:type="dxa"/>
          </w:tcPr>
          <w:p w:rsidR="00352682" w:rsidRPr="000C63EB" w:rsidRDefault="00352682" w:rsidP="000C63EB">
            <w:pPr>
              <w:widowControl/>
              <w:shd w:val="clear" w:color="auto" w:fill="FFFFFF"/>
              <w:rPr>
                <w:rFonts w:eastAsiaTheme="minorEastAsia"/>
                <w:sz w:val="24"/>
                <w:szCs w:val="24"/>
              </w:rPr>
            </w:pPr>
            <w:r w:rsidRPr="000C63EB">
              <w:rPr>
                <w:color w:val="000000"/>
                <w:sz w:val="24"/>
                <w:szCs w:val="24"/>
              </w:rPr>
              <w:t>спектр</w:t>
            </w:r>
          </w:p>
          <w:p w:rsidR="00352682" w:rsidRPr="000C63EB" w:rsidRDefault="00352682" w:rsidP="000C63EB">
            <w:pPr>
              <w:widowControl/>
              <w:shd w:val="clear" w:color="auto" w:fill="FFFFFF"/>
              <w:rPr>
                <w:rFonts w:eastAsiaTheme="minorEastAsia"/>
                <w:sz w:val="24"/>
                <w:szCs w:val="24"/>
              </w:rPr>
            </w:pPr>
            <w:r w:rsidRPr="000C63EB">
              <w:rPr>
                <w:color w:val="000000"/>
                <w:sz w:val="24"/>
                <w:szCs w:val="24"/>
              </w:rPr>
              <w:t>источников</w:t>
            </w:r>
          </w:p>
          <w:p w:rsidR="00352682" w:rsidRPr="000C63EB" w:rsidRDefault="00352682" w:rsidP="000C63EB">
            <w:pPr>
              <w:widowControl/>
              <w:rPr>
                <w:color w:val="000000"/>
                <w:sz w:val="24"/>
                <w:szCs w:val="24"/>
              </w:rPr>
            </w:pPr>
            <w:r w:rsidRPr="000C63EB">
              <w:rPr>
                <w:color w:val="000000"/>
                <w:sz w:val="24"/>
                <w:szCs w:val="24"/>
              </w:rPr>
              <w:t>информации</w:t>
            </w:r>
          </w:p>
        </w:tc>
      </w:tr>
      <w:tr w:rsidR="000C63EB" w:rsidRPr="000C63EB" w:rsidTr="000C63EB">
        <w:tc>
          <w:tcPr>
            <w:tcW w:w="2814" w:type="dxa"/>
          </w:tcPr>
          <w:p w:rsidR="00352682" w:rsidRPr="000C63EB" w:rsidRDefault="00352682" w:rsidP="000C63EB">
            <w:pPr>
              <w:widowControl/>
              <w:rPr>
                <w:color w:val="000000"/>
                <w:sz w:val="24"/>
                <w:szCs w:val="24"/>
              </w:rPr>
            </w:pPr>
            <w:r w:rsidRPr="000C63EB">
              <w:rPr>
                <w:b/>
                <w:bCs/>
                <w:color w:val="000000"/>
                <w:sz w:val="24"/>
                <w:szCs w:val="24"/>
              </w:rPr>
              <w:t>познавательные логические</w:t>
            </w:r>
          </w:p>
        </w:tc>
        <w:tc>
          <w:tcPr>
            <w:tcW w:w="3744" w:type="dxa"/>
            <w:gridSpan w:val="2"/>
          </w:tcPr>
          <w:p w:rsidR="00352682" w:rsidRPr="000C63EB" w:rsidRDefault="00352682" w:rsidP="000C63EB">
            <w:pPr>
              <w:widowControl/>
              <w:rPr>
                <w:color w:val="000000"/>
                <w:sz w:val="24"/>
                <w:szCs w:val="24"/>
              </w:rPr>
            </w:pPr>
            <w:r w:rsidRPr="000C63EB">
              <w:rPr>
                <w:color w:val="000000"/>
                <w:sz w:val="24"/>
                <w:szCs w:val="24"/>
              </w:rPr>
              <w:t xml:space="preserve">формулирование личных, языковых, нравственных проблем. Самостоятельное создание способов решения проблем поискового и творческого </w:t>
            </w:r>
            <w:r w:rsidRPr="000C63EB">
              <w:rPr>
                <w:color w:val="000000"/>
                <w:sz w:val="24"/>
                <w:szCs w:val="24"/>
                <w:u w:val="single"/>
              </w:rPr>
              <w:t>характера</w:t>
            </w:r>
            <w:r w:rsidRPr="000C63EB">
              <w:rPr>
                <w:color w:val="000000"/>
                <w:sz w:val="24"/>
                <w:szCs w:val="24"/>
              </w:rPr>
              <w:t>_____________________</w:t>
            </w:r>
          </w:p>
        </w:tc>
        <w:tc>
          <w:tcPr>
            <w:tcW w:w="3177" w:type="dxa"/>
            <w:gridSpan w:val="2"/>
          </w:tcPr>
          <w:p w:rsidR="00352682" w:rsidRPr="000C63EB" w:rsidRDefault="00352682" w:rsidP="000C63EB">
            <w:pPr>
              <w:widowControl/>
              <w:rPr>
                <w:color w:val="000000"/>
                <w:sz w:val="24"/>
                <w:szCs w:val="24"/>
              </w:rPr>
            </w:pPr>
            <w:proofErr w:type="gramStart"/>
            <w:r w:rsidRPr="000C63EB">
              <w:rPr>
                <w:color w:val="000000"/>
                <w:sz w:val="24"/>
                <w:szCs w:val="24"/>
              </w:rPr>
              <w:t>анализ, синтез, сравнение, группировка, причинно-следственные связи, логические рассуждения, доказательства, практические действия</w:t>
            </w:r>
            <w:proofErr w:type="gramEnd"/>
          </w:p>
        </w:tc>
      </w:tr>
      <w:tr w:rsidR="00352682" w:rsidRPr="000C63EB" w:rsidTr="000C63EB">
        <w:tc>
          <w:tcPr>
            <w:tcW w:w="2814" w:type="dxa"/>
          </w:tcPr>
          <w:p w:rsidR="00352682" w:rsidRPr="000C63EB" w:rsidRDefault="00352682" w:rsidP="000C63EB">
            <w:pPr>
              <w:widowControl/>
              <w:rPr>
                <w:color w:val="000000"/>
                <w:sz w:val="24"/>
                <w:szCs w:val="24"/>
              </w:rPr>
            </w:pPr>
            <w:r w:rsidRPr="000C63EB">
              <w:rPr>
                <w:b/>
                <w:bCs/>
                <w:color w:val="000000"/>
                <w:sz w:val="24"/>
                <w:szCs w:val="24"/>
              </w:rPr>
              <w:t>коммуникативные</w:t>
            </w:r>
          </w:p>
        </w:tc>
        <w:tc>
          <w:tcPr>
            <w:tcW w:w="6921" w:type="dxa"/>
            <w:gridSpan w:val="4"/>
          </w:tcPr>
          <w:p w:rsidR="00352682" w:rsidRPr="000C63EB" w:rsidRDefault="00352682" w:rsidP="000C63EB">
            <w:pPr>
              <w:widowControl/>
              <w:rPr>
                <w:color w:val="000000"/>
                <w:sz w:val="24"/>
                <w:szCs w:val="24"/>
              </w:rPr>
            </w:pPr>
            <w:r w:rsidRPr="000C63EB">
              <w:rPr>
                <w:color w:val="000000"/>
                <w:sz w:val="24"/>
                <w:szCs w:val="24"/>
              </w:rPr>
              <w:t xml:space="preserve">использование средств языка и речи для получения и передачи информации, участие в продуктивном диалоге; самовыражение: </w:t>
            </w:r>
            <w:r w:rsidRPr="000C63EB">
              <w:rPr>
                <w:color w:val="000000"/>
                <w:sz w:val="24"/>
                <w:szCs w:val="24"/>
                <w:u w:val="single"/>
              </w:rPr>
              <w:t>монологические высказывания разного типа.</w:t>
            </w:r>
            <w:r w:rsidRPr="000C63EB">
              <w:rPr>
                <w:color w:val="000000"/>
                <w:sz w:val="24"/>
                <w:szCs w:val="24"/>
              </w:rPr>
              <w:t>_____________________</w:t>
            </w:r>
          </w:p>
        </w:tc>
      </w:tr>
    </w:tbl>
    <w:p w:rsidR="00912D01" w:rsidRDefault="00912D01" w:rsidP="00352682">
      <w:pPr>
        <w:widowControl/>
        <w:shd w:val="clear" w:color="auto" w:fill="FFFFFF"/>
        <w:rPr>
          <w:color w:val="000000"/>
          <w:sz w:val="24"/>
          <w:szCs w:val="24"/>
        </w:rPr>
      </w:pPr>
    </w:p>
    <w:p w:rsidR="00774E25" w:rsidRDefault="00774E25" w:rsidP="00774E25">
      <w:pPr>
        <w:widowControl/>
        <w:shd w:val="clear" w:color="auto" w:fill="FFFFFF"/>
        <w:jc w:val="center"/>
        <w:rPr>
          <w:b/>
          <w:bCs/>
          <w:color w:val="000000"/>
          <w:sz w:val="25"/>
          <w:szCs w:val="25"/>
        </w:rPr>
      </w:pPr>
      <w:r>
        <w:rPr>
          <w:b/>
          <w:bCs/>
          <w:color w:val="000000"/>
          <w:sz w:val="25"/>
          <w:szCs w:val="25"/>
        </w:rPr>
        <w:t>Типовые задачи формирования универсальных учебных действий</w:t>
      </w:r>
    </w:p>
    <w:p w:rsidR="00774E25" w:rsidRDefault="00774E25" w:rsidP="00774E25">
      <w:pPr>
        <w:widowControl/>
        <w:shd w:val="clear" w:color="auto" w:fill="FFFFFF"/>
        <w:jc w:val="center"/>
        <w:rPr>
          <w:sz w:val="24"/>
          <w:szCs w:val="24"/>
        </w:rPr>
      </w:pPr>
    </w:p>
    <w:p w:rsidR="00774E25" w:rsidRDefault="00774E25" w:rsidP="00774E25">
      <w:pPr>
        <w:widowControl/>
        <w:shd w:val="clear" w:color="auto" w:fill="FFFFFF"/>
        <w:rPr>
          <w:color w:val="000000"/>
          <w:sz w:val="24"/>
          <w:szCs w:val="24"/>
        </w:rPr>
      </w:pPr>
      <w:r>
        <w:rPr>
          <w:color w:val="000000"/>
          <w:sz w:val="24"/>
          <w:szCs w:val="24"/>
        </w:rPr>
        <w:t xml:space="preserve">Типы задач соответствуют личностным и </w:t>
      </w:r>
      <w:proofErr w:type="spellStart"/>
      <w:r>
        <w:rPr>
          <w:color w:val="000000"/>
          <w:sz w:val="24"/>
          <w:szCs w:val="24"/>
        </w:rPr>
        <w:t>метапредметным</w:t>
      </w:r>
      <w:proofErr w:type="spellEnd"/>
      <w:r>
        <w:rPr>
          <w:color w:val="000000"/>
          <w:sz w:val="24"/>
          <w:szCs w:val="24"/>
        </w:rPr>
        <w:t xml:space="preserve"> результатам освоения </w:t>
      </w:r>
      <w:r>
        <w:rPr>
          <w:i/>
          <w:iCs/>
          <w:color w:val="000000"/>
          <w:sz w:val="24"/>
          <w:szCs w:val="24"/>
        </w:rPr>
        <w:t xml:space="preserve">Основной программы, </w:t>
      </w:r>
      <w:r>
        <w:rPr>
          <w:color w:val="000000"/>
          <w:sz w:val="24"/>
          <w:szCs w:val="24"/>
        </w:rPr>
        <w:t>а виды задач связаны с показателями (характеристиками) планируемых результатов.</w:t>
      </w:r>
    </w:p>
    <w:p w:rsidR="00774E25" w:rsidRDefault="00774E25" w:rsidP="00774E25">
      <w:pPr>
        <w:widowControl/>
        <w:shd w:val="clear" w:color="auto" w:fill="FFFFFF"/>
        <w:rPr>
          <w:sz w:val="24"/>
          <w:szCs w:val="24"/>
        </w:rPr>
      </w:pPr>
    </w:p>
    <w:p w:rsidR="00774E25" w:rsidRDefault="00774E25" w:rsidP="00774E25">
      <w:pPr>
        <w:widowControl/>
        <w:shd w:val="clear" w:color="auto" w:fill="FFFFFF"/>
        <w:rPr>
          <w:sz w:val="24"/>
          <w:szCs w:val="24"/>
        </w:rPr>
      </w:pPr>
      <w:r>
        <w:rPr>
          <w:b/>
          <w:bCs/>
          <w:color w:val="000000"/>
          <w:sz w:val="24"/>
          <w:szCs w:val="24"/>
        </w:rPr>
        <w:t>Взаимосвязь типовых задач (заданий) и планируемых результатов освоения</w:t>
      </w:r>
    </w:p>
    <w:p w:rsidR="00774E25" w:rsidRDefault="00774E25" w:rsidP="00774E25">
      <w:pPr>
        <w:widowControl/>
        <w:shd w:val="clear" w:color="auto" w:fill="FFFFFF"/>
        <w:jc w:val="center"/>
        <w:rPr>
          <w:b/>
          <w:bCs/>
          <w:color w:val="000000"/>
          <w:sz w:val="24"/>
          <w:szCs w:val="24"/>
        </w:rPr>
      </w:pPr>
      <w:r>
        <w:rPr>
          <w:b/>
          <w:bCs/>
          <w:color w:val="000000"/>
          <w:sz w:val="24"/>
          <w:szCs w:val="24"/>
        </w:rPr>
        <w:t>основной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3969"/>
        <w:gridCol w:w="3957"/>
      </w:tblGrid>
      <w:tr w:rsidR="000C63EB" w:rsidRPr="000C63EB" w:rsidTr="000C63EB">
        <w:tc>
          <w:tcPr>
            <w:tcW w:w="1809" w:type="dxa"/>
          </w:tcPr>
          <w:p w:rsidR="00774E25" w:rsidRPr="000C63EB" w:rsidRDefault="00774E25" w:rsidP="000C63EB">
            <w:pPr>
              <w:widowControl/>
              <w:jc w:val="center"/>
              <w:rPr>
                <w:color w:val="000000"/>
                <w:sz w:val="24"/>
                <w:szCs w:val="24"/>
              </w:rPr>
            </w:pPr>
            <w:r w:rsidRPr="000C63EB">
              <w:rPr>
                <w:color w:val="000000"/>
                <w:sz w:val="24"/>
                <w:szCs w:val="24"/>
              </w:rPr>
              <w:t>Планируемы е результаты</w:t>
            </w:r>
          </w:p>
        </w:tc>
        <w:tc>
          <w:tcPr>
            <w:tcW w:w="3969" w:type="dxa"/>
          </w:tcPr>
          <w:p w:rsidR="00774E25" w:rsidRPr="000C63EB" w:rsidRDefault="00774E25" w:rsidP="000C63EB">
            <w:pPr>
              <w:widowControl/>
              <w:jc w:val="center"/>
              <w:rPr>
                <w:color w:val="000000"/>
                <w:sz w:val="24"/>
                <w:szCs w:val="24"/>
              </w:rPr>
            </w:pPr>
            <w:r w:rsidRPr="000C63EB">
              <w:rPr>
                <w:color w:val="000000"/>
                <w:sz w:val="24"/>
                <w:szCs w:val="24"/>
              </w:rPr>
              <w:t>Показатели (характеристики) планируемых результатов</w:t>
            </w:r>
          </w:p>
        </w:tc>
        <w:tc>
          <w:tcPr>
            <w:tcW w:w="3957" w:type="dxa"/>
          </w:tcPr>
          <w:p w:rsidR="00774E25" w:rsidRPr="000C63EB" w:rsidRDefault="00774E25" w:rsidP="000C63EB">
            <w:pPr>
              <w:widowControl/>
              <w:jc w:val="center"/>
              <w:rPr>
                <w:color w:val="000000"/>
                <w:sz w:val="24"/>
                <w:szCs w:val="24"/>
              </w:rPr>
            </w:pPr>
            <w:r w:rsidRPr="000C63EB">
              <w:rPr>
                <w:color w:val="000000"/>
                <w:sz w:val="24"/>
                <w:szCs w:val="24"/>
              </w:rPr>
              <w:t>Типовые задачи (задания)</w:t>
            </w:r>
          </w:p>
        </w:tc>
      </w:tr>
      <w:tr w:rsidR="000C63EB" w:rsidRPr="000C63EB" w:rsidTr="000C63EB">
        <w:tc>
          <w:tcPr>
            <w:tcW w:w="1809" w:type="dxa"/>
          </w:tcPr>
          <w:p w:rsidR="00774E25" w:rsidRPr="000C63EB" w:rsidRDefault="00774E25" w:rsidP="000C63EB">
            <w:pPr>
              <w:widowControl/>
              <w:jc w:val="center"/>
              <w:rPr>
                <w:color w:val="000000"/>
                <w:sz w:val="24"/>
                <w:szCs w:val="24"/>
              </w:rPr>
            </w:pPr>
            <w:r w:rsidRPr="000C63EB">
              <w:rPr>
                <w:color w:val="000000"/>
                <w:sz w:val="24"/>
                <w:szCs w:val="24"/>
              </w:rPr>
              <w:t>Личностные результаты</w:t>
            </w:r>
          </w:p>
        </w:tc>
        <w:tc>
          <w:tcPr>
            <w:tcW w:w="3969" w:type="dxa"/>
          </w:tcPr>
          <w:p w:rsidR="00774E25" w:rsidRPr="000C63EB" w:rsidRDefault="00774E25" w:rsidP="000C63EB">
            <w:pPr>
              <w:widowControl/>
              <w:shd w:val="clear" w:color="auto" w:fill="FFFFFF"/>
              <w:rPr>
                <w:rFonts w:eastAsiaTheme="minorEastAsia"/>
                <w:sz w:val="24"/>
                <w:szCs w:val="24"/>
              </w:rPr>
            </w:pPr>
            <w:r w:rsidRPr="000C63EB">
              <w:rPr>
                <w:i/>
                <w:iCs/>
                <w:color w:val="000000"/>
                <w:sz w:val="24"/>
                <w:szCs w:val="24"/>
              </w:rPr>
              <w:t xml:space="preserve">Самоопределение </w:t>
            </w:r>
            <w:r w:rsidRPr="000C63EB">
              <w:rPr>
                <w:color w:val="000000"/>
                <w:sz w:val="24"/>
                <w:szCs w:val="24"/>
              </w:rPr>
              <w:t>/</w:t>
            </w:r>
            <w:proofErr w:type="gramStart"/>
            <w:r w:rsidRPr="000C63EB">
              <w:rPr>
                <w:color w:val="000000"/>
                <w:sz w:val="24"/>
                <w:szCs w:val="24"/>
              </w:rPr>
              <w:t xml:space="preserve">готов </w:t>
            </w:r>
            <w:proofErr w:type="spellStart"/>
            <w:r w:rsidRPr="000C63EB">
              <w:rPr>
                <w:color w:val="000000"/>
                <w:sz w:val="24"/>
                <w:szCs w:val="24"/>
              </w:rPr>
              <w:t>ность</w:t>
            </w:r>
            <w:proofErr w:type="spellEnd"/>
            <w:proofErr w:type="gramEnd"/>
            <w:r w:rsidRPr="000C63EB">
              <w:rPr>
                <w:color w:val="000000"/>
                <w:sz w:val="24"/>
                <w:szCs w:val="24"/>
              </w:rPr>
              <w:t xml:space="preserve">       и       способность обучающихся</w:t>
            </w:r>
            <w:r w:rsidRPr="000C63EB">
              <w:rPr>
                <w:rFonts w:ascii="Arial" w:hAnsi="Arial" w:cs="Arial"/>
                <w:color w:val="000000"/>
                <w:sz w:val="24"/>
                <w:szCs w:val="24"/>
              </w:rPr>
              <w:t xml:space="preserve">                  </w:t>
            </w:r>
            <w:r w:rsidRPr="000C63EB">
              <w:rPr>
                <w:color w:val="000000"/>
                <w:sz w:val="24"/>
                <w:szCs w:val="24"/>
              </w:rPr>
              <w:t>к</w:t>
            </w:r>
          </w:p>
          <w:p w:rsidR="00774E25" w:rsidRPr="000C63EB" w:rsidRDefault="00774E25" w:rsidP="000C63EB">
            <w:pPr>
              <w:widowControl/>
              <w:shd w:val="clear" w:color="auto" w:fill="FFFFFF"/>
              <w:rPr>
                <w:rFonts w:eastAsiaTheme="minorEastAsia"/>
                <w:sz w:val="24"/>
                <w:szCs w:val="24"/>
              </w:rPr>
            </w:pPr>
            <w:r w:rsidRPr="000C63EB">
              <w:rPr>
                <w:color w:val="000000"/>
                <w:sz w:val="24"/>
                <w:szCs w:val="24"/>
              </w:rPr>
              <w:t>саморазвитию; самостоятельность и личная ответственность    за    свои поступки;</w:t>
            </w:r>
            <w:r w:rsidRPr="000C63EB">
              <w:rPr>
                <w:rFonts w:ascii="Arial" w:cs="Arial"/>
                <w:color w:val="000000"/>
                <w:sz w:val="24"/>
                <w:szCs w:val="24"/>
              </w:rPr>
              <w:t xml:space="preserve">           </w:t>
            </w:r>
            <w:r w:rsidRPr="000C63EB">
              <w:rPr>
                <w:i/>
                <w:iCs/>
                <w:color w:val="000000"/>
                <w:sz w:val="24"/>
                <w:szCs w:val="24"/>
              </w:rPr>
              <w:t>социальная</w:t>
            </w:r>
          </w:p>
          <w:p w:rsidR="00774E25" w:rsidRPr="000C63EB" w:rsidRDefault="00774E25" w:rsidP="000C63EB">
            <w:pPr>
              <w:widowControl/>
              <w:shd w:val="clear" w:color="auto" w:fill="FFFFFF"/>
              <w:rPr>
                <w:rFonts w:eastAsiaTheme="minorEastAsia"/>
                <w:sz w:val="24"/>
                <w:szCs w:val="24"/>
              </w:rPr>
            </w:pPr>
            <w:r w:rsidRPr="000C63EB">
              <w:rPr>
                <w:i/>
                <w:iCs/>
                <w:color w:val="000000"/>
                <w:sz w:val="24"/>
                <w:szCs w:val="24"/>
              </w:rPr>
              <w:t>компетентность</w:t>
            </w:r>
            <w:r w:rsidRPr="000C63EB">
              <w:rPr>
                <w:rFonts w:ascii="Arial" w:hAnsi="Arial" w:cs="Arial"/>
                <w:i/>
                <w:iCs/>
                <w:color w:val="000000"/>
                <w:sz w:val="24"/>
                <w:szCs w:val="24"/>
              </w:rPr>
              <w:t xml:space="preserve">            </w:t>
            </w:r>
            <w:r w:rsidRPr="000C63EB">
              <w:rPr>
                <w:i/>
                <w:iCs/>
                <w:color w:val="000000"/>
                <w:sz w:val="24"/>
                <w:szCs w:val="24"/>
              </w:rPr>
              <w:t>как</w:t>
            </w:r>
          </w:p>
          <w:p w:rsidR="00774E25" w:rsidRPr="000C63EB" w:rsidRDefault="00774E25" w:rsidP="000C63EB">
            <w:pPr>
              <w:widowControl/>
              <w:shd w:val="clear" w:color="auto" w:fill="FFFFFF"/>
              <w:rPr>
                <w:rFonts w:eastAsiaTheme="minorEastAsia"/>
                <w:sz w:val="24"/>
                <w:szCs w:val="24"/>
              </w:rPr>
            </w:pPr>
            <w:r w:rsidRPr="000C63EB">
              <w:rPr>
                <w:i/>
                <w:iCs/>
                <w:color w:val="000000"/>
                <w:sz w:val="24"/>
                <w:szCs w:val="24"/>
              </w:rPr>
              <w:t>готовность     к    решению моральных</w:t>
            </w:r>
            <w:r w:rsidRPr="000C63EB">
              <w:rPr>
                <w:rFonts w:ascii="Arial" w:hAnsi="Arial" w:cs="Arial"/>
                <w:i/>
                <w:iCs/>
                <w:color w:val="000000"/>
                <w:sz w:val="24"/>
                <w:szCs w:val="24"/>
              </w:rPr>
              <w:t xml:space="preserve">              </w:t>
            </w:r>
            <w:r w:rsidRPr="000C63EB">
              <w:rPr>
                <w:i/>
                <w:iCs/>
                <w:color w:val="000000"/>
                <w:sz w:val="24"/>
                <w:szCs w:val="24"/>
              </w:rPr>
              <w:t>дилемм,</w:t>
            </w:r>
          </w:p>
          <w:p w:rsidR="00774E25" w:rsidRPr="000C63EB" w:rsidRDefault="00774E25" w:rsidP="000C63EB">
            <w:pPr>
              <w:widowControl/>
              <w:shd w:val="clear" w:color="auto" w:fill="FFFFFF"/>
              <w:rPr>
                <w:rFonts w:eastAsiaTheme="minorEastAsia"/>
                <w:sz w:val="24"/>
                <w:szCs w:val="24"/>
              </w:rPr>
            </w:pPr>
            <w:r w:rsidRPr="000C63EB">
              <w:rPr>
                <w:i/>
                <w:iCs/>
                <w:color w:val="000000"/>
                <w:sz w:val="24"/>
                <w:szCs w:val="24"/>
              </w:rPr>
              <w:t>устойчивое    следование    в поведении</w:t>
            </w:r>
            <w:r w:rsidRPr="000C63EB">
              <w:rPr>
                <w:rFonts w:ascii="Arial" w:hAnsi="Arial" w:cs="Arial"/>
                <w:i/>
                <w:iCs/>
                <w:color w:val="000000"/>
                <w:sz w:val="24"/>
                <w:szCs w:val="24"/>
              </w:rPr>
              <w:t xml:space="preserve">          </w:t>
            </w:r>
            <w:proofErr w:type="gramStart"/>
            <w:r w:rsidRPr="000C63EB">
              <w:rPr>
                <w:i/>
                <w:iCs/>
                <w:color w:val="000000"/>
                <w:sz w:val="24"/>
                <w:szCs w:val="24"/>
              </w:rPr>
              <w:t>социальным</w:t>
            </w:r>
            <w:proofErr w:type="gramEnd"/>
          </w:p>
          <w:p w:rsidR="00774E25" w:rsidRPr="000C63EB" w:rsidRDefault="00774E25" w:rsidP="000C63EB">
            <w:pPr>
              <w:widowControl/>
              <w:rPr>
                <w:color w:val="000000"/>
                <w:sz w:val="24"/>
                <w:szCs w:val="24"/>
              </w:rPr>
            </w:pPr>
            <w:r w:rsidRPr="000C63EB">
              <w:rPr>
                <w:i/>
                <w:iCs/>
                <w:color w:val="000000"/>
                <w:sz w:val="24"/>
                <w:szCs w:val="24"/>
              </w:rPr>
              <w:t>нормам.</w:t>
            </w:r>
          </w:p>
        </w:tc>
        <w:tc>
          <w:tcPr>
            <w:tcW w:w="3957" w:type="dxa"/>
          </w:tcPr>
          <w:p w:rsidR="00774E25" w:rsidRPr="000C63EB" w:rsidRDefault="00774E25" w:rsidP="000C63EB">
            <w:pPr>
              <w:widowControl/>
              <w:shd w:val="clear" w:color="auto" w:fill="FFFFFF"/>
              <w:rPr>
                <w:rFonts w:eastAsiaTheme="minorEastAsia"/>
                <w:sz w:val="24"/>
                <w:szCs w:val="24"/>
              </w:rPr>
            </w:pPr>
            <w:r w:rsidRPr="000C63EB">
              <w:rPr>
                <w:i/>
                <w:iCs/>
                <w:color w:val="000000"/>
                <w:sz w:val="24"/>
                <w:szCs w:val="24"/>
              </w:rPr>
              <w:t>«Личностные</w:t>
            </w:r>
            <w:r w:rsidRPr="000C63EB">
              <w:rPr>
                <w:rFonts w:ascii="Arial" w:hAnsi="Arial" w:cs="Arial"/>
                <w:i/>
                <w:iCs/>
                <w:color w:val="000000"/>
                <w:sz w:val="24"/>
                <w:szCs w:val="24"/>
              </w:rPr>
              <w:t xml:space="preserve">                   </w:t>
            </w:r>
            <w:r w:rsidRPr="000C63EB">
              <w:rPr>
                <w:i/>
                <w:iCs/>
                <w:color w:val="000000"/>
                <w:sz w:val="24"/>
                <w:szCs w:val="24"/>
              </w:rPr>
              <w:t>самоопределения»,</w:t>
            </w:r>
          </w:p>
          <w:p w:rsidR="00774E25" w:rsidRPr="000C63EB" w:rsidRDefault="00774E25" w:rsidP="000C63EB">
            <w:pPr>
              <w:widowControl/>
              <w:shd w:val="clear" w:color="auto" w:fill="FFFFFF"/>
              <w:rPr>
                <w:rFonts w:eastAsiaTheme="minorEastAsia"/>
                <w:sz w:val="24"/>
                <w:szCs w:val="24"/>
              </w:rPr>
            </w:pPr>
            <w:r w:rsidRPr="000C63EB">
              <w:rPr>
                <w:color w:val="000000"/>
                <w:sz w:val="24"/>
                <w:szCs w:val="24"/>
              </w:rPr>
              <w:t xml:space="preserve">нацеленные на </w:t>
            </w:r>
            <w:proofErr w:type="spellStart"/>
            <w:r w:rsidRPr="000C63EB">
              <w:rPr>
                <w:color w:val="000000"/>
                <w:sz w:val="24"/>
                <w:szCs w:val="24"/>
              </w:rPr>
              <w:t>децентрацию</w:t>
            </w:r>
            <w:proofErr w:type="spellEnd"/>
            <w:r w:rsidRPr="000C63EB">
              <w:rPr>
                <w:color w:val="000000"/>
                <w:sz w:val="24"/>
                <w:szCs w:val="24"/>
              </w:rPr>
              <w:t xml:space="preserve"> младшего школьника, ориентирующие его на учет другой точки зрения, на оказание интеллектуальной помощи сквозным героям, которые в этом нуждаются при решении трудных задач.</w:t>
            </w:r>
          </w:p>
          <w:p w:rsidR="00774E25" w:rsidRPr="000C63EB" w:rsidRDefault="00774E25" w:rsidP="000C63EB">
            <w:pPr>
              <w:widowControl/>
              <w:rPr>
                <w:color w:val="000000"/>
                <w:sz w:val="24"/>
                <w:szCs w:val="24"/>
              </w:rPr>
            </w:pPr>
            <w:r w:rsidRPr="000C63EB">
              <w:rPr>
                <w:color w:val="000000"/>
                <w:sz w:val="24"/>
                <w:szCs w:val="24"/>
              </w:rPr>
              <w:t xml:space="preserve">Эта группа типовых задач предусматривает выполнение следующих заданий: </w:t>
            </w:r>
            <w:proofErr w:type="gramStart"/>
            <w:r w:rsidRPr="000C63EB">
              <w:rPr>
                <w:color w:val="000000"/>
                <w:sz w:val="24"/>
                <w:szCs w:val="24"/>
              </w:rPr>
              <w:t>«Помоги объяснить (подтвердить, доказать, определить, ответить на этот вопрос».</w:t>
            </w:r>
            <w:proofErr w:type="gramEnd"/>
          </w:p>
        </w:tc>
      </w:tr>
      <w:tr w:rsidR="00774E25" w:rsidRPr="000C63EB" w:rsidTr="000C63EB">
        <w:tc>
          <w:tcPr>
            <w:tcW w:w="1809" w:type="dxa"/>
          </w:tcPr>
          <w:p w:rsidR="00774E25" w:rsidRPr="000C63EB" w:rsidRDefault="00774E25" w:rsidP="000C63EB">
            <w:pPr>
              <w:widowControl/>
              <w:jc w:val="center"/>
              <w:rPr>
                <w:color w:val="000000"/>
                <w:sz w:val="24"/>
                <w:szCs w:val="24"/>
              </w:rPr>
            </w:pPr>
          </w:p>
        </w:tc>
        <w:tc>
          <w:tcPr>
            <w:tcW w:w="3969" w:type="dxa"/>
          </w:tcPr>
          <w:p w:rsidR="00774E25" w:rsidRPr="000C63EB" w:rsidRDefault="00774E25" w:rsidP="000C63EB">
            <w:pPr>
              <w:widowControl/>
              <w:shd w:val="clear" w:color="auto" w:fill="FFFFFF"/>
              <w:rPr>
                <w:rFonts w:eastAsiaTheme="minorEastAsia"/>
                <w:sz w:val="24"/>
                <w:szCs w:val="24"/>
              </w:rPr>
            </w:pPr>
            <w:proofErr w:type="spellStart"/>
            <w:r w:rsidRPr="000C63EB">
              <w:rPr>
                <w:i/>
                <w:iCs/>
                <w:color w:val="000000"/>
                <w:sz w:val="24"/>
                <w:szCs w:val="24"/>
              </w:rPr>
              <w:t>Смыслообразование</w:t>
            </w:r>
            <w:proofErr w:type="spellEnd"/>
            <w:r w:rsidRPr="000C63EB">
              <w:rPr>
                <w:i/>
                <w:iCs/>
                <w:color w:val="000000"/>
                <w:sz w:val="24"/>
                <w:szCs w:val="24"/>
              </w:rPr>
              <w:t xml:space="preserve">: </w:t>
            </w:r>
            <w:r w:rsidRPr="000C63EB">
              <w:rPr>
                <w:color w:val="000000"/>
                <w:sz w:val="24"/>
                <w:szCs w:val="24"/>
              </w:rPr>
              <w:t>мотивация</w:t>
            </w:r>
            <w:r w:rsidRPr="000C63EB">
              <w:rPr>
                <w:rFonts w:ascii="Arial" w:hAnsi="Arial" w:cs="Arial"/>
                <w:color w:val="000000"/>
                <w:sz w:val="24"/>
                <w:szCs w:val="24"/>
              </w:rPr>
              <w:t xml:space="preserve">               </w:t>
            </w:r>
            <w:proofErr w:type="gramStart"/>
            <w:r w:rsidRPr="000C63EB">
              <w:rPr>
                <w:color w:val="000000"/>
                <w:sz w:val="24"/>
                <w:szCs w:val="24"/>
              </w:rPr>
              <w:t>учебной</w:t>
            </w:r>
            <w:proofErr w:type="gramEnd"/>
          </w:p>
          <w:p w:rsidR="00774E25" w:rsidRPr="000C63EB" w:rsidRDefault="00774E25" w:rsidP="000C63EB">
            <w:pPr>
              <w:widowControl/>
              <w:shd w:val="clear" w:color="auto" w:fill="FFFFFF"/>
              <w:rPr>
                <w:rFonts w:eastAsiaTheme="minorEastAsia"/>
                <w:sz w:val="24"/>
                <w:szCs w:val="24"/>
              </w:rPr>
            </w:pPr>
            <w:r w:rsidRPr="000C63EB">
              <w:rPr>
                <w:color w:val="000000"/>
                <w:sz w:val="24"/>
                <w:szCs w:val="24"/>
              </w:rPr>
              <w:t>деятельности;</w:t>
            </w:r>
          </w:p>
          <w:p w:rsidR="00774E25" w:rsidRPr="000C63EB" w:rsidRDefault="00774E25" w:rsidP="000C63EB">
            <w:pPr>
              <w:widowControl/>
              <w:shd w:val="clear" w:color="auto" w:fill="FFFFFF"/>
              <w:rPr>
                <w:rFonts w:eastAsiaTheme="minorEastAsia"/>
                <w:sz w:val="24"/>
                <w:szCs w:val="24"/>
              </w:rPr>
            </w:pPr>
            <w:r w:rsidRPr="000C63EB">
              <w:rPr>
                <w:color w:val="000000"/>
                <w:sz w:val="24"/>
                <w:szCs w:val="24"/>
              </w:rPr>
              <w:t>положительная самооценка на основе критериев успешности</w:t>
            </w:r>
            <w:r w:rsidRPr="000C63EB">
              <w:rPr>
                <w:rFonts w:ascii="Arial" w:hAnsi="Arial" w:cs="Arial"/>
                <w:color w:val="000000"/>
                <w:sz w:val="24"/>
                <w:szCs w:val="24"/>
              </w:rPr>
              <w:t xml:space="preserve">            </w:t>
            </w:r>
            <w:r w:rsidRPr="000C63EB">
              <w:rPr>
                <w:color w:val="000000"/>
                <w:sz w:val="24"/>
                <w:szCs w:val="24"/>
              </w:rPr>
              <w:t>учебной</w:t>
            </w:r>
          </w:p>
          <w:p w:rsidR="00033FAD" w:rsidRPr="000C63EB" w:rsidRDefault="00774E25" w:rsidP="000C63EB">
            <w:pPr>
              <w:widowControl/>
              <w:shd w:val="clear" w:color="auto" w:fill="FFFFFF"/>
              <w:rPr>
                <w:rFonts w:eastAsiaTheme="minorEastAsia"/>
                <w:sz w:val="24"/>
                <w:szCs w:val="24"/>
              </w:rPr>
            </w:pPr>
            <w:r w:rsidRPr="000C63EB">
              <w:rPr>
                <w:color w:val="000000"/>
                <w:sz w:val="24"/>
                <w:szCs w:val="24"/>
              </w:rPr>
              <w:lastRenderedPageBreak/>
              <w:t>деятельности;     целостный, социально-ориентированный взгляд на</w:t>
            </w:r>
            <w:r w:rsidR="00033FAD" w:rsidRPr="000C63EB">
              <w:rPr>
                <w:color w:val="000000"/>
                <w:sz w:val="24"/>
                <w:szCs w:val="24"/>
              </w:rPr>
              <w:t xml:space="preserve"> мир;</w:t>
            </w:r>
            <w:r w:rsidR="00033FAD" w:rsidRPr="000C63EB">
              <w:rPr>
                <w:rFonts w:ascii="Arial" w:cs="Arial"/>
                <w:color w:val="000000"/>
                <w:sz w:val="24"/>
                <w:szCs w:val="24"/>
              </w:rPr>
              <w:t xml:space="preserve">          </w:t>
            </w:r>
            <w:proofErr w:type="spellStart"/>
            <w:r w:rsidR="00033FAD" w:rsidRPr="000C63EB">
              <w:rPr>
                <w:color w:val="000000"/>
                <w:sz w:val="24"/>
                <w:szCs w:val="24"/>
              </w:rPr>
              <w:t>эмпатия</w:t>
            </w:r>
            <w:proofErr w:type="spellEnd"/>
            <w:r w:rsidR="00033FAD" w:rsidRPr="000C63EB">
              <w:rPr>
                <w:rFonts w:ascii="Arial" w:hAnsi="Arial" w:cs="Arial"/>
                <w:color w:val="000000"/>
                <w:sz w:val="24"/>
                <w:szCs w:val="24"/>
              </w:rPr>
              <w:t xml:space="preserve">          </w:t>
            </w:r>
            <w:r w:rsidR="00033FAD" w:rsidRPr="000C63EB">
              <w:rPr>
                <w:color w:val="000000"/>
                <w:sz w:val="24"/>
                <w:szCs w:val="24"/>
              </w:rPr>
              <w:t>как</w:t>
            </w:r>
          </w:p>
          <w:p w:rsidR="00774E25" w:rsidRPr="000C63EB" w:rsidRDefault="00033FAD" w:rsidP="000C63EB">
            <w:pPr>
              <w:widowControl/>
              <w:shd w:val="clear" w:color="auto" w:fill="FFFFFF"/>
              <w:rPr>
                <w:color w:val="000000"/>
                <w:sz w:val="24"/>
                <w:szCs w:val="24"/>
              </w:rPr>
            </w:pPr>
            <w:r w:rsidRPr="000C63EB">
              <w:rPr>
                <w:color w:val="000000"/>
                <w:sz w:val="24"/>
                <w:szCs w:val="24"/>
              </w:rPr>
              <w:t>понимание   чу</w:t>
            </w:r>
            <w:proofErr w:type="gramStart"/>
            <w:r w:rsidRPr="000C63EB">
              <w:rPr>
                <w:color w:val="000000"/>
                <w:sz w:val="24"/>
                <w:szCs w:val="24"/>
              </w:rPr>
              <w:t>вств   др</w:t>
            </w:r>
            <w:proofErr w:type="gramEnd"/>
            <w:r w:rsidRPr="000C63EB">
              <w:rPr>
                <w:color w:val="000000"/>
                <w:sz w:val="24"/>
                <w:szCs w:val="24"/>
              </w:rPr>
              <w:t>угих людей и сопереживание им.</w:t>
            </w:r>
          </w:p>
          <w:p w:rsidR="00033FAD" w:rsidRPr="000C63EB" w:rsidRDefault="00033FAD" w:rsidP="000C63EB">
            <w:pPr>
              <w:widowControl/>
              <w:shd w:val="clear" w:color="auto" w:fill="FFFFFF"/>
              <w:rPr>
                <w:rFonts w:eastAsiaTheme="minorEastAsia"/>
                <w:sz w:val="24"/>
                <w:szCs w:val="24"/>
              </w:rPr>
            </w:pPr>
            <w:r w:rsidRPr="000C63EB">
              <w:rPr>
                <w:i/>
                <w:iCs/>
                <w:color w:val="000000"/>
                <w:sz w:val="24"/>
                <w:szCs w:val="24"/>
              </w:rPr>
              <w:t xml:space="preserve">Нравственно-этическая        ориентация: </w:t>
            </w:r>
            <w:r w:rsidRPr="000C63EB">
              <w:rPr>
                <w:color w:val="000000"/>
                <w:sz w:val="24"/>
                <w:szCs w:val="24"/>
              </w:rPr>
              <w:t>уважительное отношение к иному     мнению;     навыки сотрудничества</w:t>
            </w:r>
            <w:r w:rsidRPr="000C63EB">
              <w:rPr>
                <w:rFonts w:ascii="Arial" w:hAnsi="Arial" w:cs="Arial"/>
                <w:color w:val="000000"/>
                <w:sz w:val="24"/>
                <w:szCs w:val="24"/>
              </w:rPr>
              <w:t xml:space="preserve">                  </w:t>
            </w:r>
            <w:proofErr w:type="gramStart"/>
            <w:r w:rsidRPr="000C63EB">
              <w:rPr>
                <w:color w:val="000000"/>
                <w:sz w:val="24"/>
                <w:szCs w:val="24"/>
              </w:rPr>
              <w:t>в</w:t>
            </w:r>
            <w:proofErr w:type="gramEnd"/>
          </w:p>
          <w:p w:rsidR="00033FAD" w:rsidRPr="000C63EB" w:rsidRDefault="00033FAD" w:rsidP="000C63EB">
            <w:pPr>
              <w:widowControl/>
              <w:shd w:val="clear" w:color="auto" w:fill="FFFFFF"/>
              <w:rPr>
                <w:i/>
                <w:iCs/>
                <w:color w:val="000000"/>
                <w:sz w:val="24"/>
                <w:szCs w:val="24"/>
              </w:rPr>
            </w:pPr>
            <w:r w:rsidRPr="000C63EB">
              <w:rPr>
                <w:color w:val="000000"/>
                <w:sz w:val="24"/>
                <w:szCs w:val="24"/>
              </w:rPr>
              <w:t xml:space="preserve">различных </w:t>
            </w:r>
            <w:proofErr w:type="gramStart"/>
            <w:r w:rsidRPr="000C63EB">
              <w:rPr>
                <w:color w:val="000000"/>
                <w:sz w:val="24"/>
                <w:szCs w:val="24"/>
              </w:rPr>
              <w:t>ситуациях</w:t>
            </w:r>
            <w:proofErr w:type="gramEnd"/>
            <w:r w:rsidRPr="000C63EB">
              <w:rPr>
                <w:color w:val="000000"/>
                <w:sz w:val="24"/>
                <w:szCs w:val="24"/>
              </w:rPr>
              <w:t>.</w:t>
            </w:r>
          </w:p>
        </w:tc>
        <w:tc>
          <w:tcPr>
            <w:tcW w:w="3957" w:type="dxa"/>
          </w:tcPr>
          <w:p w:rsidR="00774E25" w:rsidRPr="000C63EB" w:rsidRDefault="00774E25" w:rsidP="000C63EB">
            <w:pPr>
              <w:widowControl/>
              <w:shd w:val="clear" w:color="auto" w:fill="FFFFFF"/>
              <w:rPr>
                <w:rFonts w:eastAsiaTheme="minorEastAsia"/>
                <w:sz w:val="24"/>
                <w:szCs w:val="24"/>
              </w:rPr>
            </w:pPr>
            <w:r w:rsidRPr="000C63EB">
              <w:rPr>
                <w:i/>
                <w:iCs/>
                <w:color w:val="000000"/>
                <w:sz w:val="24"/>
                <w:szCs w:val="24"/>
              </w:rPr>
              <w:lastRenderedPageBreak/>
              <w:t xml:space="preserve">«Личностные </w:t>
            </w:r>
            <w:proofErr w:type="spellStart"/>
            <w:r w:rsidRPr="000C63EB">
              <w:rPr>
                <w:i/>
                <w:iCs/>
                <w:color w:val="000000"/>
                <w:sz w:val="24"/>
                <w:szCs w:val="24"/>
              </w:rPr>
              <w:t>смыслообразования</w:t>
            </w:r>
            <w:proofErr w:type="spellEnd"/>
            <w:r w:rsidRPr="000C63EB">
              <w:rPr>
                <w:i/>
                <w:iCs/>
                <w:color w:val="000000"/>
                <w:sz w:val="24"/>
                <w:szCs w:val="24"/>
              </w:rPr>
              <w:t xml:space="preserve">», </w:t>
            </w:r>
            <w:r w:rsidRPr="000C63EB">
              <w:rPr>
                <w:color w:val="000000"/>
                <w:sz w:val="24"/>
                <w:szCs w:val="24"/>
              </w:rPr>
              <w:t xml:space="preserve">т.е. установления </w:t>
            </w:r>
            <w:proofErr w:type="gramStart"/>
            <w:r w:rsidRPr="000C63EB">
              <w:rPr>
                <w:color w:val="000000"/>
                <w:sz w:val="24"/>
                <w:szCs w:val="24"/>
              </w:rPr>
              <w:t>обучающимися</w:t>
            </w:r>
            <w:proofErr w:type="gramEnd"/>
            <w:r w:rsidRPr="000C63EB">
              <w:rPr>
                <w:color w:val="000000"/>
                <w:sz w:val="24"/>
                <w:szCs w:val="24"/>
              </w:rPr>
              <w:t xml:space="preserve"> связи между целью учебной деятельности и её мотивом.</w:t>
            </w:r>
          </w:p>
          <w:p w:rsidR="00774E25" w:rsidRPr="000C63EB" w:rsidRDefault="00774E25" w:rsidP="000C63EB">
            <w:pPr>
              <w:widowControl/>
              <w:shd w:val="clear" w:color="auto" w:fill="FFFFFF"/>
              <w:rPr>
                <w:rFonts w:eastAsiaTheme="minorEastAsia"/>
                <w:sz w:val="24"/>
                <w:szCs w:val="24"/>
              </w:rPr>
            </w:pPr>
            <w:r w:rsidRPr="000C63EB">
              <w:rPr>
                <w:color w:val="000000"/>
                <w:sz w:val="24"/>
                <w:szCs w:val="24"/>
              </w:rPr>
              <w:t xml:space="preserve">Эта группа типовых задач предполагает организацию участия </w:t>
            </w:r>
            <w:r w:rsidRPr="000C63EB">
              <w:rPr>
                <w:color w:val="000000"/>
                <w:sz w:val="24"/>
                <w:szCs w:val="24"/>
              </w:rPr>
              <w:lastRenderedPageBreak/>
              <w:t>детей в действиях интриги, содержащей</w:t>
            </w:r>
            <w:r w:rsidRPr="000C63EB">
              <w:rPr>
                <w:rFonts w:ascii="Arial" w:hAnsi="Arial" w:cs="Arial"/>
                <w:color w:val="000000"/>
                <w:sz w:val="24"/>
                <w:szCs w:val="24"/>
              </w:rPr>
              <w:t xml:space="preserve">           </w:t>
            </w:r>
            <w:r w:rsidRPr="000C63EB">
              <w:rPr>
                <w:color w:val="000000"/>
                <w:sz w:val="24"/>
                <w:szCs w:val="24"/>
              </w:rPr>
              <w:t>гуманистический</w:t>
            </w:r>
            <w:r w:rsidRPr="000C63EB">
              <w:rPr>
                <w:rFonts w:ascii="Arial" w:hAnsi="Arial" w:cs="Arial"/>
                <w:color w:val="000000"/>
                <w:sz w:val="24"/>
                <w:szCs w:val="24"/>
              </w:rPr>
              <w:t xml:space="preserve">           </w:t>
            </w:r>
            <w:r w:rsidRPr="000C63EB">
              <w:rPr>
                <w:color w:val="000000"/>
                <w:sz w:val="24"/>
                <w:szCs w:val="24"/>
              </w:rPr>
              <w:t>пафос</w:t>
            </w:r>
          </w:p>
          <w:p w:rsidR="00774E25" w:rsidRPr="000C63EB" w:rsidRDefault="00774E25" w:rsidP="000C63EB">
            <w:pPr>
              <w:widowControl/>
              <w:shd w:val="clear" w:color="auto" w:fill="FFFFFF"/>
              <w:rPr>
                <w:color w:val="000000"/>
                <w:sz w:val="24"/>
                <w:szCs w:val="24"/>
              </w:rPr>
            </w:pPr>
            <w:r w:rsidRPr="000C63EB">
              <w:rPr>
                <w:color w:val="000000"/>
                <w:sz w:val="24"/>
                <w:szCs w:val="24"/>
              </w:rPr>
              <w:t>восстановления нарушенного порядка, любви ко всему живому, ориентирующей младшего школьника помогать героям-животным,</w:t>
            </w:r>
            <w:r w:rsidR="00033FAD" w:rsidRPr="000C63EB">
              <w:rPr>
                <w:color w:val="000000"/>
                <w:sz w:val="24"/>
                <w:szCs w:val="24"/>
              </w:rPr>
              <w:t xml:space="preserve"> попавшим в плен, и решать с этой целью разные интеллектуальные задачи.</w:t>
            </w:r>
          </w:p>
          <w:p w:rsidR="00033FAD" w:rsidRPr="000C63EB" w:rsidRDefault="00033FAD" w:rsidP="000C63EB">
            <w:pPr>
              <w:widowControl/>
              <w:shd w:val="clear" w:color="auto" w:fill="FFFFFF"/>
              <w:rPr>
                <w:rFonts w:eastAsiaTheme="minorEastAsia"/>
                <w:sz w:val="24"/>
                <w:szCs w:val="24"/>
              </w:rPr>
            </w:pPr>
            <w:r w:rsidRPr="000C63EB">
              <w:rPr>
                <w:i/>
                <w:iCs/>
                <w:color w:val="000000"/>
                <w:sz w:val="24"/>
                <w:szCs w:val="24"/>
              </w:rPr>
              <w:t>«Личностные</w:t>
            </w:r>
            <w:r w:rsidRPr="000C63EB">
              <w:rPr>
                <w:rFonts w:ascii="Arial" w:hAnsi="Arial" w:cs="Arial"/>
                <w:i/>
                <w:iCs/>
                <w:color w:val="000000"/>
                <w:sz w:val="24"/>
                <w:szCs w:val="24"/>
              </w:rPr>
              <w:t xml:space="preserve">            </w:t>
            </w:r>
            <w:r w:rsidRPr="000C63EB">
              <w:rPr>
                <w:i/>
                <w:iCs/>
                <w:color w:val="000000"/>
                <w:sz w:val="24"/>
                <w:szCs w:val="24"/>
              </w:rPr>
              <w:t>нравственно-этической</w:t>
            </w:r>
          </w:p>
          <w:p w:rsidR="00033FAD" w:rsidRPr="000C63EB" w:rsidRDefault="00033FAD" w:rsidP="000C63EB">
            <w:pPr>
              <w:widowControl/>
              <w:shd w:val="clear" w:color="auto" w:fill="FFFFFF"/>
              <w:rPr>
                <w:rFonts w:eastAsiaTheme="minorEastAsia"/>
                <w:sz w:val="24"/>
                <w:szCs w:val="24"/>
              </w:rPr>
            </w:pPr>
            <w:r w:rsidRPr="000C63EB">
              <w:rPr>
                <w:i/>
                <w:iCs/>
                <w:color w:val="000000"/>
                <w:sz w:val="24"/>
                <w:szCs w:val="24"/>
              </w:rPr>
              <w:t xml:space="preserve">ориентации». </w:t>
            </w:r>
            <w:r w:rsidRPr="000C63EB">
              <w:rPr>
                <w:color w:val="000000"/>
                <w:sz w:val="24"/>
                <w:szCs w:val="24"/>
              </w:rPr>
              <w:t>Эта группа типовых задач предполагает оценивание усваиваемого содержания, обеспечивающее личностный моральный выбор.</w:t>
            </w:r>
          </w:p>
          <w:p w:rsidR="00033FAD" w:rsidRPr="000C63EB" w:rsidRDefault="00033FAD" w:rsidP="000C63EB">
            <w:pPr>
              <w:widowControl/>
              <w:shd w:val="clear" w:color="auto" w:fill="FFFFFF"/>
              <w:rPr>
                <w:i/>
                <w:iCs/>
                <w:color w:val="000000"/>
                <w:sz w:val="24"/>
                <w:szCs w:val="24"/>
              </w:rPr>
            </w:pPr>
            <w:r w:rsidRPr="000C63EB">
              <w:rPr>
                <w:color w:val="000000"/>
                <w:sz w:val="24"/>
                <w:szCs w:val="24"/>
              </w:rPr>
              <w:t>Данные типовые задачи также находятся в текстах, в которых обсуждаются проблемы любви, уважения и взаимоотношений родителей и детей.</w:t>
            </w:r>
          </w:p>
        </w:tc>
      </w:tr>
      <w:tr w:rsidR="00033FAD" w:rsidRPr="000C63EB" w:rsidTr="000C63EB">
        <w:tc>
          <w:tcPr>
            <w:tcW w:w="1809" w:type="dxa"/>
          </w:tcPr>
          <w:p w:rsidR="00033FAD" w:rsidRPr="000C63EB" w:rsidRDefault="00033FAD" w:rsidP="000C63EB">
            <w:pPr>
              <w:widowControl/>
              <w:jc w:val="center"/>
              <w:rPr>
                <w:color w:val="000000"/>
                <w:sz w:val="24"/>
                <w:szCs w:val="24"/>
              </w:rPr>
            </w:pPr>
            <w:r w:rsidRPr="000C63EB">
              <w:rPr>
                <w:color w:val="000000"/>
                <w:sz w:val="24"/>
                <w:szCs w:val="24"/>
              </w:rPr>
              <w:lastRenderedPageBreak/>
              <w:t>Регулятивные</w:t>
            </w:r>
          </w:p>
        </w:tc>
        <w:tc>
          <w:tcPr>
            <w:tcW w:w="3969" w:type="dxa"/>
          </w:tcPr>
          <w:p w:rsidR="00033FAD" w:rsidRPr="000C63EB" w:rsidRDefault="00033FAD" w:rsidP="000C63EB">
            <w:pPr>
              <w:widowControl/>
              <w:shd w:val="clear" w:color="auto" w:fill="FFFFFF"/>
              <w:rPr>
                <w:rFonts w:eastAsiaTheme="minorEastAsia"/>
                <w:sz w:val="24"/>
                <w:szCs w:val="24"/>
              </w:rPr>
            </w:pPr>
            <w:proofErr w:type="spellStart"/>
            <w:r w:rsidRPr="000C63EB">
              <w:rPr>
                <w:color w:val="000000"/>
                <w:sz w:val="24"/>
                <w:szCs w:val="24"/>
              </w:rPr>
              <w:t>Целеполагание</w:t>
            </w:r>
            <w:proofErr w:type="spellEnd"/>
            <w:r w:rsidRPr="000C63EB">
              <w:rPr>
                <w:color w:val="000000"/>
                <w:sz w:val="24"/>
                <w:szCs w:val="24"/>
              </w:rPr>
              <w:t>, планирование, осуществление       учебных действий, прогнозирование, контроль,</w:t>
            </w:r>
            <w:r w:rsidRPr="000C63EB">
              <w:rPr>
                <w:rFonts w:ascii="Arial" w:cs="Arial"/>
                <w:color w:val="000000"/>
                <w:sz w:val="24"/>
                <w:szCs w:val="24"/>
              </w:rPr>
              <w:t xml:space="preserve">            </w:t>
            </w:r>
            <w:r w:rsidRPr="000C63EB">
              <w:rPr>
                <w:color w:val="000000"/>
                <w:sz w:val="24"/>
                <w:szCs w:val="24"/>
              </w:rPr>
              <w:t>коррекция,</w:t>
            </w:r>
          </w:p>
          <w:p w:rsidR="00033FAD" w:rsidRPr="000C63EB" w:rsidRDefault="00033FAD" w:rsidP="000C63EB">
            <w:pPr>
              <w:widowControl/>
              <w:shd w:val="clear" w:color="auto" w:fill="FFFFFF"/>
              <w:rPr>
                <w:i/>
                <w:iCs/>
                <w:color w:val="000000"/>
                <w:sz w:val="24"/>
                <w:szCs w:val="24"/>
              </w:rPr>
            </w:pPr>
            <w:r w:rsidRPr="000C63EB">
              <w:rPr>
                <w:color w:val="000000"/>
                <w:sz w:val="24"/>
                <w:szCs w:val="24"/>
              </w:rPr>
              <w:t xml:space="preserve">оценка, </w:t>
            </w:r>
            <w:proofErr w:type="spellStart"/>
            <w:r w:rsidRPr="000C63EB">
              <w:rPr>
                <w:color w:val="000000"/>
                <w:sz w:val="24"/>
                <w:szCs w:val="24"/>
              </w:rPr>
              <w:t>саморегуляция</w:t>
            </w:r>
            <w:proofErr w:type="spellEnd"/>
          </w:p>
        </w:tc>
        <w:tc>
          <w:tcPr>
            <w:tcW w:w="3957" w:type="dxa"/>
          </w:tcPr>
          <w:p w:rsidR="00033FAD" w:rsidRPr="000C63EB" w:rsidRDefault="00033FAD" w:rsidP="000C63EB">
            <w:pPr>
              <w:widowControl/>
              <w:shd w:val="clear" w:color="auto" w:fill="FFFFFF"/>
              <w:rPr>
                <w:color w:val="000000"/>
                <w:sz w:val="24"/>
                <w:szCs w:val="24"/>
              </w:rPr>
            </w:pPr>
            <w:r w:rsidRPr="000C63EB">
              <w:rPr>
                <w:rFonts w:eastAsiaTheme="minorEastAsia"/>
                <w:color w:val="000000"/>
                <w:sz w:val="24"/>
                <w:szCs w:val="24"/>
              </w:rPr>
              <w:t>1 .</w:t>
            </w:r>
            <w:r w:rsidRPr="000C63EB">
              <w:rPr>
                <w:color w:val="000000"/>
                <w:sz w:val="24"/>
                <w:szCs w:val="24"/>
              </w:rPr>
              <w:t xml:space="preserve">Выкладывание  узора по образцу  (устно и письменно) </w:t>
            </w:r>
          </w:p>
          <w:p w:rsidR="00033FAD" w:rsidRPr="000C63EB" w:rsidRDefault="00033FAD" w:rsidP="000C63EB">
            <w:pPr>
              <w:widowControl/>
              <w:shd w:val="clear" w:color="auto" w:fill="FFFFFF"/>
              <w:rPr>
                <w:i/>
                <w:iCs/>
                <w:color w:val="000000"/>
                <w:sz w:val="24"/>
                <w:szCs w:val="24"/>
              </w:rPr>
            </w:pPr>
            <w:r w:rsidRPr="000C63EB">
              <w:rPr>
                <w:color w:val="000000"/>
                <w:sz w:val="24"/>
                <w:szCs w:val="24"/>
              </w:rPr>
              <w:t>2.Пробы на внимание 3.Графические диктанты</w:t>
            </w:r>
          </w:p>
        </w:tc>
      </w:tr>
      <w:tr w:rsidR="00033FAD" w:rsidRPr="000C63EB" w:rsidTr="000C63EB">
        <w:tc>
          <w:tcPr>
            <w:tcW w:w="1809" w:type="dxa"/>
          </w:tcPr>
          <w:p w:rsidR="00033FAD" w:rsidRPr="000C63EB" w:rsidRDefault="000C63EB" w:rsidP="000C63EB">
            <w:pPr>
              <w:widowControl/>
              <w:jc w:val="center"/>
              <w:rPr>
                <w:color w:val="000000"/>
                <w:sz w:val="24"/>
                <w:szCs w:val="24"/>
              </w:rPr>
            </w:pPr>
            <w:proofErr w:type="spellStart"/>
            <w:proofErr w:type="gramStart"/>
            <w:r w:rsidRPr="000C63EB">
              <w:rPr>
                <w:color w:val="000000"/>
                <w:sz w:val="24"/>
                <w:szCs w:val="24"/>
              </w:rPr>
              <w:t>Познаватель</w:t>
            </w:r>
            <w:proofErr w:type="spellEnd"/>
            <w:r w:rsidRPr="000C63EB">
              <w:rPr>
                <w:color w:val="000000"/>
                <w:sz w:val="24"/>
                <w:szCs w:val="24"/>
              </w:rPr>
              <w:t xml:space="preserve"> </w:t>
            </w:r>
            <w:proofErr w:type="spellStart"/>
            <w:r w:rsidRPr="000C63EB">
              <w:rPr>
                <w:color w:val="000000"/>
                <w:sz w:val="24"/>
                <w:szCs w:val="24"/>
              </w:rPr>
              <w:t>ные</w:t>
            </w:r>
            <w:proofErr w:type="spellEnd"/>
            <w:proofErr w:type="gramEnd"/>
          </w:p>
        </w:tc>
        <w:tc>
          <w:tcPr>
            <w:tcW w:w="3969" w:type="dxa"/>
          </w:tcPr>
          <w:p w:rsidR="00033FAD" w:rsidRPr="000C63EB" w:rsidRDefault="000C63EB" w:rsidP="000C63EB">
            <w:pPr>
              <w:widowControl/>
              <w:shd w:val="clear" w:color="auto" w:fill="FFFFFF"/>
              <w:rPr>
                <w:i/>
                <w:iCs/>
                <w:color w:val="000000"/>
                <w:sz w:val="24"/>
                <w:szCs w:val="24"/>
              </w:rPr>
            </w:pPr>
            <w:proofErr w:type="spellStart"/>
            <w:r w:rsidRPr="000C63EB">
              <w:rPr>
                <w:color w:val="000000"/>
                <w:sz w:val="24"/>
                <w:szCs w:val="24"/>
              </w:rPr>
              <w:t>Общеучебные</w:t>
            </w:r>
            <w:proofErr w:type="spellEnd"/>
            <w:r w:rsidRPr="000C63EB">
              <w:rPr>
                <w:color w:val="000000"/>
                <w:sz w:val="24"/>
                <w:szCs w:val="24"/>
              </w:rPr>
              <w:t>, знаково-символические, информационные, логические</w:t>
            </w:r>
          </w:p>
        </w:tc>
        <w:tc>
          <w:tcPr>
            <w:tcW w:w="3957" w:type="dxa"/>
          </w:tcPr>
          <w:p w:rsidR="000C63EB" w:rsidRPr="000C63EB" w:rsidRDefault="000C63EB" w:rsidP="000C63EB">
            <w:pPr>
              <w:widowControl/>
              <w:shd w:val="clear" w:color="auto" w:fill="FFFFFF"/>
              <w:rPr>
                <w:rFonts w:eastAsiaTheme="minorEastAsia"/>
                <w:sz w:val="24"/>
                <w:szCs w:val="24"/>
              </w:rPr>
            </w:pPr>
            <w:proofErr w:type="gramStart"/>
            <w:r w:rsidRPr="000C63EB">
              <w:rPr>
                <w:rFonts w:eastAsiaTheme="minorEastAsia"/>
                <w:color w:val="000000"/>
                <w:sz w:val="24"/>
                <w:szCs w:val="24"/>
              </w:rPr>
              <w:t>1.</w:t>
            </w:r>
            <w:r w:rsidRPr="000C63EB">
              <w:rPr>
                <w:color w:val="000000"/>
                <w:sz w:val="24"/>
                <w:szCs w:val="24"/>
              </w:rPr>
              <w:t>Задания     на     формирование     логического мышления</w:t>
            </w:r>
            <w:r w:rsidRPr="000C63EB">
              <w:rPr>
                <w:rFonts w:ascii="Arial" w:hAnsi="Arial" w:cs="Arial"/>
                <w:color w:val="000000"/>
                <w:sz w:val="24"/>
                <w:szCs w:val="24"/>
              </w:rPr>
              <w:t xml:space="preserve">            </w:t>
            </w:r>
            <w:r w:rsidRPr="000C63EB">
              <w:rPr>
                <w:rFonts w:hAnsi="Arial"/>
                <w:color w:val="000000"/>
                <w:sz w:val="24"/>
                <w:szCs w:val="24"/>
              </w:rPr>
              <w:t>(</w:t>
            </w:r>
            <w:r w:rsidRPr="000C63EB">
              <w:rPr>
                <w:color w:val="000000"/>
                <w:sz w:val="24"/>
                <w:szCs w:val="24"/>
              </w:rPr>
              <w:t>сравнение,</w:t>
            </w:r>
            <w:r w:rsidRPr="000C63EB">
              <w:rPr>
                <w:rFonts w:ascii="Arial" w:cs="Arial"/>
                <w:color w:val="000000"/>
                <w:sz w:val="24"/>
                <w:szCs w:val="24"/>
              </w:rPr>
              <w:t xml:space="preserve">            </w:t>
            </w:r>
            <w:r w:rsidRPr="000C63EB">
              <w:rPr>
                <w:color w:val="000000"/>
                <w:sz w:val="24"/>
                <w:szCs w:val="24"/>
              </w:rPr>
              <w:t>обобщение,</w:t>
            </w:r>
            <w:proofErr w:type="gramEnd"/>
          </w:p>
          <w:p w:rsidR="00033FAD" w:rsidRPr="000C63EB" w:rsidRDefault="000C63EB" w:rsidP="000C63EB">
            <w:pPr>
              <w:widowControl/>
              <w:shd w:val="clear" w:color="auto" w:fill="FFFFFF"/>
              <w:rPr>
                <w:i/>
                <w:iCs/>
                <w:color w:val="000000"/>
                <w:sz w:val="24"/>
                <w:szCs w:val="24"/>
              </w:rPr>
            </w:pPr>
            <w:r w:rsidRPr="000C63EB">
              <w:rPr>
                <w:color w:val="000000"/>
                <w:sz w:val="24"/>
                <w:szCs w:val="24"/>
              </w:rPr>
              <w:t>классификация, анализ, синтез) 2.Пробы на определение количества, качества. 3.Развитие поискового планирования 4.Приёмы решения задач</w:t>
            </w:r>
          </w:p>
        </w:tc>
      </w:tr>
      <w:tr w:rsidR="00033FAD" w:rsidRPr="000C63EB" w:rsidTr="000C63EB">
        <w:tc>
          <w:tcPr>
            <w:tcW w:w="1809" w:type="dxa"/>
          </w:tcPr>
          <w:p w:rsidR="00033FAD" w:rsidRPr="000C63EB" w:rsidRDefault="000C63EB" w:rsidP="000C63EB">
            <w:pPr>
              <w:widowControl/>
              <w:jc w:val="center"/>
              <w:rPr>
                <w:color w:val="000000"/>
                <w:sz w:val="24"/>
                <w:szCs w:val="24"/>
              </w:rPr>
            </w:pPr>
            <w:proofErr w:type="spellStart"/>
            <w:proofErr w:type="gramStart"/>
            <w:r w:rsidRPr="000C63EB">
              <w:rPr>
                <w:color w:val="000000"/>
                <w:sz w:val="24"/>
                <w:szCs w:val="24"/>
              </w:rPr>
              <w:t>Коммуникат</w:t>
            </w:r>
            <w:proofErr w:type="spellEnd"/>
            <w:r w:rsidRPr="000C63EB">
              <w:rPr>
                <w:color w:val="000000"/>
                <w:sz w:val="24"/>
                <w:szCs w:val="24"/>
              </w:rPr>
              <w:t xml:space="preserve"> </w:t>
            </w:r>
            <w:proofErr w:type="spellStart"/>
            <w:r w:rsidRPr="000C63EB">
              <w:rPr>
                <w:color w:val="000000"/>
                <w:sz w:val="24"/>
                <w:szCs w:val="24"/>
              </w:rPr>
              <w:t>ивные</w:t>
            </w:r>
            <w:proofErr w:type="spellEnd"/>
            <w:proofErr w:type="gramEnd"/>
          </w:p>
        </w:tc>
        <w:tc>
          <w:tcPr>
            <w:tcW w:w="3969" w:type="dxa"/>
          </w:tcPr>
          <w:p w:rsidR="00033FAD" w:rsidRPr="000C63EB" w:rsidRDefault="000C63EB" w:rsidP="000C63EB">
            <w:pPr>
              <w:widowControl/>
              <w:shd w:val="clear" w:color="auto" w:fill="FFFFFF"/>
              <w:rPr>
                <w:i/>
                <w:iCs/>
                <w:color w:val="000000"/>
                <w:sz w:val="24"/>
                <w:szCs w:val="24"/>
              </w:rPr>
            </w:pPr>
            <w:r w:rsidRPr="000C63EB">
              <w:rPr>
                <w:color w:val="000000"/>
                <w:sz w:val="24"/>
                <w:szCs w:val="24"/>
              </w:rPr>
              <w:t>Инициативное сотрудничество, планирование        учебного сотрудничества, взаимодействие, управление коммуникацией</w:t>
            </w:r>
          </w:p>
        </w:tc>
        <w:tc>
          <w:tcPr>
            <w:tcW w:w="3957" w:type="dxa"/>
          </w:tcPr>
          <w:p w:rsidR="000C63EB" w:rsidRPr="000C63EB" w:rsidRDefault="000C63EB" w:rsidP="000C63EB">
            <w:pPr>
              <w:widowControl/>
              <w:shd w:val="clear" w:color="auto" w:fill="FFFFFF"/>
              <w:rPr>
                <w:rFonts w:eastAsiaTheme="minorEastAsia"/>
                <w:sz w:val="24"/>
                <w:szCs w:val="24"/>
              </w:rPr>
            </w:pPr>
            <w:r w:rsidRPr="000C63EB">
              <w:rPr>
                <w:rFonts w:eastAsiaTheme="minorEastAsia"/>
                <w:color w:val="000000"/>
                <w:sz w:val="24"/>
                <w:szCs w:val="24"/>
              </w:rPr>
              <w:t>1 .</w:t>
            </w:r>
            <w:r w:rsidRPr="000C63EB">
              <w:rPr>
                <w:color w:val="000000"/>
                <w:sz w:val="24"/>
                <w:szCs w:val="24"/>
              </w:rPr>
              <w:t>Действия на учет позиции собеседника (анализ детских работ)</w:t>
            </w:r>
          </w:p>
          <w:p w:rsidR="000C63EB" w:rsidRPr="000C63EB" w:rsidRDefault="000C63EB" w:rsidP="000C63EB">
            <w:pPr>
              <w:widowControl/>
              <w:shd w:val="clear" w:color="auto" w:fill="FFFFFF"/>
              <w:rPr>
                <w:rFonts w:eastAsiaTheme="minorEastAsia"/>
                <w:sz w:val="24"/>
                <w:szCs w:val="24"/>
              </w:rPr>
            </w:pPr>
            <w:r w:rsidRPr="000C63EB">
              <w:rPr>
                <w:rFonts w:eastAsiaTheme="minorEastAsia"/>
                <w:color w:val="000000"/>
                <w:sz w:val="24"/>
                <w:szCs w:val="24"/>
              </w:rPr>
              <w:t>2.3</w:t>
            </w:r>
            <w:r w:rsidRPr="000C63EB">
              <w:rPr>
                <w:color w:val="000000"/>
                <w:sz w:val="24"/>
                <w:szCs w:val="24"/>
              </w:rPr>
              <w:t>адания    на   организацию   сотрудничества (задание</w:t>
            </w:r>
            <w:r w:rsidRPr="000C63EB">
              <w:rPr>
                <w:rFonts w:ascii="Arial" w:hAnsi="Arial" w:cs="Arial"/>
                <w:color w:val="000000"/>
                <w:sz w:val="24"/>
                <w:szCs w:val="24"/>
              </w:rPr>
              <w:t xml:space="preserve">                  </w:t>
            </w:r>
            <w:r w:rsidRPr="000C63EB">
              <w:rPr>
                <w:color w:val="000000"/>
                <w:sz w:val="24"/>
                <w:szCs w:val="24"/>
              </w:rPr>
              <w:t>«Рукавички</w:t>
            </w:r>
            <w:proofErr w:type="gramStart"/>
            <w:r w:rsidRPr="000C63EB">
              <w:rPr>
                <w:color w:val="000000"/>
                <w:sz w:val="24"/>
                <w:szCs w:val="24"/>
              </w:rPr>
              <w:t>»(</w:t>
            </w:r>
            <w:proofErr w:type="spellStart"/>
            <w:proofErr w:type="gramEnd"/>
            <w:r w:rsidRPr="000C63EB">
              <w:rPr>
                <w:color w:val="000000"/>
                <w:sz w:val="24"/>
                <w:szCs w:val="24"/>
              </w:rPr>
              <w:t>Г.А.Цукерман</w:t>
            </w:r>
            <w:proofErr w:type="spellEnd"/>
            <w:r w:rsidRPr="000C63EB">
              <w:rPr>
                <w:color w:val="000000"/>
                <w:sz w:val="24"/>
                <w:szCs w:val="24"/>
              </w:rPr>
              <w:t>),</w:t>
            </w:r>
          </w:p>
          <w:p w:rsidR="000C63EB" w:rsidRPr="000C63EB" w:rsidRDefault="000C63EB" w:rsidP="000C63EB">
            <w:pPr>
              <w:widowControl/>
              <w:shd w:val="clear" w:color="auto" w:fill="FFFFFF"/>
              <w:rPr>
                <w:rFonts w:eastAsiaTheme="minorEastAsia"/>
                <w:sz w:val="24"/>
                <w:szCs w:val="24"/>
              </w:rPr>
            </w:pPr>
            <w:r w:rsidRPr="000C63EB">
              <w:rPr>
                <w:color w:val="000000"/>
                <w:sz w:val="24"/>
                <w:szCs w:val="24"/>
              </w:rPr>
              <w:t>«Совместная сортировка» (</w:t>
            </w:r>
            <w:proofErr w:type="spellStart"/>
            <w:r w:rsidRPr="000C63EB">
              <w:rPr>
                <w:color w:val="000000"/>
                <w:sz w:val="24"/>
                <w:szCs w:val="24"/>
              </w:rPr>
              <w:t>Бурменская</w:t>
            </w:r>
            <w:proofErr w:type="spellEnd"/>
            <w:r w:rsidRPr="000C63EB">
              <w:rPr>
                <w:color w:val="000000"/>
                <w:sz w:val="24"/>
                <w:szCs w:val="24"/>
              </w:rPr>
              <w:t>)</w:t>
            </w:r>
          </w:p>
          <w:p w:rsidR="000C63EB" w:rsidRPr="000C63EB" w:rsidRDefault="000C63EB" w:rsidP="000C63EB">
            <w:pPr>
              <w:widowControl/>
              <w:shd w:val="clear" w:color="auto" w:fill="FFFFFF"/>
              <w:rPr>
                <w:rFonts w:eastAsiaTheme="minorEastAsia"/>
                <w:sz w:val="24"/>
                <w:szCs w:val="24"/>
              </w:rPr>
            </w:pPr>
            <w:r w:rsidRPr="000C63EB">
              <w:rPr>
                <w:rFonts w:eastAsiaTheme="minorEastAsia"/>
                <w:color w:val="000000"/>
                <w:sz w:val="24"/>
                <w:szCs w:val="24"/>
              </w:rPr>
              <w:t>3.</w:t>
            </w:r>
            <w:r w:rsidRPr="000C63EB">
              <w:rPr>
                <w:color w:val="000000"/>
                <w:sz w:val="24"/>
                <w:szCs w:val="24"/>
              </w:rPr>
              <w:t>Коммуникация</w:t>
            </w:r>
            <w:r w:rsidRPr="000C63EB">
              <w:rPr>
                <w:rFonts w:ascii="Arial" w:hAnsi="Arial" w:cs="Arial"/>
                <w:color w:val="000000"/>
                <w:sz w:val="24"/>
                <w:szCs w:val="24"/>
              </w:rPr>
              <w:t xml:space="preserve">            </w:t>
            </w:r>
            <w:r w:rsidRPr="000C63EB">
              <w:rPr>
                <w:color w:val="000000"/>
                <w:sz w:val="24"/>
                <w:szCs w:val="24"/>
              </w:rPr>
              <w:t>как</w:t>
            </w:r>
            <w:r w:rsidRPr="000C63EB">
              <w:rPr>
                <w:rFonts w:ascii="Arial" w:hAnsi="Arial" w:cs="Arial"/>
                <w:color w:val="000000"/>
                <w:sz w:val="24"/>
                <w:szCs w:val="24"/>
              </w:rPr>
              <w:t xml:space="preserve">           </w:t>
            </w:r>
            <w:r w:rsidRPr="000C63EB">
              <w:rPr>
                <w:color w:val="000000"/>
                <w:sz w:val="24"/>
                <w:szCs w:val="24"/>
              </w:rPr>
              <w:t>предпосылка</w:t>
            </w:r>
          </w:p>
          <w:p w:rsidR="00033FAD" w:rsidRPr="000C63EB" w:rsidRDefault="000C63EB" w:rsidP="000C63EB">
            <w:pPr>
              <w:widowControl/>
              <w:shd w:val="clear" w:color="auto" w:fill="FFFFFF"/>
              <w:rPr>
                <w:i/>
                <w:iCs/>
                <w:color w:val="000000"/>
                <w:sz w:val="24"/>
                <w:szCs w:val="24"/>
              </w:rPr>
            </w:pPr>
            <w:proofErr w:type="spellStart"/>
            <w:r w:rsidRPr="000C63EB">
              <w:rPr>
                <w:color w:val="000000"/>
                <w:sz w:val="24"/>
                <w:szCs w:val="24"/>
              </w:rPr>
              <w:t>интериоризации</w:t>
            </w:r>
            <w:proofErr w:type="spellEnd"/>
            <w:r w:rsidRPr="000C63EB">
              <w:rPr>
                <w:color w:val="000000"/>
                <w:sz w:val="24"/>
                <w:szCs w:val="24"/>
              </w:rPr>
              <w:t xml:space="preserve"> («Узор под диктовку», «Дорога к дому»)</w:t>
            </w:r>
          </w:p>
        </w:tc>
      </w:tr>
    </w:tbl>
    <w:p w:rsidR="000C63EB" w:rsidRDefault="000C63EB" w:rsidP="000C63EB">
      <w:pPr>
        <w:widowControl/>
        <w:shd w:val="clear" w:color="auto" w:fill="FFFFFF"/>
        <w:rPr>
          <w:sz w:val="24"/>
          <w:szCs w:val="24"/>
        </w:rPr>
      </w:pPr>
      <w:r>
        <w:rPr>
          <w:b/>
          <w:bCs/>
          <w:color w:val="000000"/>
          <w:sz w:val="24"/>
          <w:szCs w:val="24"/>
        </w:rPr>
        <w:t>Ожидаемые результаты формирования УУД к концу 1-го года обучения</w:t>
      </w:r>
      <w:proofErr w:type="gramStart"/>
      <w:r>
        <w:rPr>
          <w:b/>
          <w:bCs/>
          <w:color w:val="000000"/>
          <w:sz w:val="24"/>
          <w:szCs w:val="24"/>
        </w:rPr>
        <w:t xml:space="preserve"> В</w:t>
      </w:r>
      <w:proofErr w:type="gramEnd"/>
      <w:r>
        <w:rPr>
          <w:b/>
          <w:bCs/>
          <w:color w:val="000000"/>
          <w:sz w:val="24"/>
          <w:szCs w:val="24"/>
        </w:rPr>
        <w:t xml:space="preserve"> области познавательных </w:t>
      </w:r>
      <w:r>
        <w:rPr>
          <w:color w:val="000000"/>
          <w:sz w:val="24"/>
          <w:szCs w:val="24"/>
        </w:rPr>
        <w:t xml:space="preserve">УУД </w:t>
      </w:r>
      <w:r>
        <w:rPr>
          <w:b/>
          <w:bCs/>
          <w:color w:val="000000"/>
          <w:sz w:val="24"/>
          <w:szCs w:val="24"/>
        </w:rPr>
        <w:t>(</w:t>
      </w:r>
      <w:proofErr w:type="spellStart"/>
      <w:r>
        <w:rPr>
          <w:b/>
          <w:bCs/>
          <w:color w:val="000000"/>
          <w:sz w:val="24"/>
          <w:szCs w:val="24"/>
        </w:rPr>
        <w:t>общеучебных</w:t>
      </w:r>
      <w:proofErr w:type="spellEnd"/>
      <w:r>
        <w:rPr>
          <w:b/>
          <w:bCs/>
          <w:color w:val="000000"/>
          <w:sz w:val="24"/>
          <w:szCs w:val="24"/>
        </w:rPr>
        <w:t xml:space="preserve">) </w:t>
      </w:r>
      <w:r>
        <w:rPr>
          <w:color w:val="000000"/>
          <w:sz w:val="24"/>
          <w:szCs w:val="24"/>
        </w:rPr>
        <w:t xml:space="preserve">школьник научится: ориентироваться в учебной книге: читать язык условных обозначений; находить выделенный фрагмент текста, выделенные строчки и слова на странице и развороте; находить нужную дидактическую иллюстрацию; получить первоначальные навыки инструментального освоения алфавита: представлять на уровне прикидки, какие знаки и группы знаков находятся в его начале, </w:t>
      </w:r>
      <w:r>
        <w:rPr>
          <w:color w:val="000000"/>
          <w:sz w:val="24"/>
          <w:szCs w:val="24"/>
        </w:rPr>
        <w:lastRenderedPageBreak/>
        <w:t>конце, середине; работать с двумя источниками информации (учебной книгой и "рабочей тетрадью"): сопоставлять условные обозначения учебника и рабочей тетради.</w:t>
      </w:r>
    </w:p>
    <w:p w:rsidR="000C63EB" w:rsidRDefault="000C63EB" w:rsidP="000C63EB">
      <w:pPr>
        <w:widowControl/>
        <w:shd w:val="clear" w:color="auto" w:fill="FFFFFF"/>
        <w:rPr>
          <w:sz w:val="24"/>
          <w:szCs w:val="24"/>
        </w:rPr>
      </w:pPr>
      <w:proofErr w:type="gramStart"/>
      <w:r>
        <w:rPr>
          <w:b/>
          <w:bCs/>
          <w:color w:val="000000"/>
          <w:sz w:val="24"/>
          <w:szCs w:val="24"/>
        </w:rPr>
        <w:t xml:space="preserve">В области коммуникативных </w:t>
      </w:r>
      <w:r>
        <w:rPr>
          <w:color w:val="000000"/>
          <w:sz w:val="24"/>
          <w:szCs w:val="24"/>
        </w:rPr>
        <w:t xml:space="preserve">УУД школьник должен уметь: </w:t>
      </w:r>
      <w:r>
        <w:rPr>
          <w:i/>
          <w:iCs/>
          <w:color w:val="000000"/>
          <w:sz w:val="24"/>
          <w:szCs w:val="24"/>
        </w:rPr>
        <w:t xml:space="preserve">в рамках инициативного сотрудничества: </w:t>
      </w:r>
      <w:r>
        <w:rPr>
          <w:color w:val="000000"/>
          <w:sz w:val="24"/>
          <w:szCs w:val="24"/>
        </w:rPr>
        <w:t xml:space="preserve">работать с соседом по парте: договариваться о распределении работы между собой и соседом, выполнять свою часть работы, пробовать проверять часть работы, выполненную соседом; выполнять работу по цепочке; </w:t>
      </w:r>
      <w:r>
        <w:rPr>
          <w:i/>
          <w:iCs/>
          <w:color w:val="000000"/>
          <w:sz w:val="24"/>
          <w:szCs w:val="24"/>
        </w:rPr>
        <w:t xml:space="preserve">в рамках коммуникации как взаимодействия: </w:t>
      </w:r>
      <w:r>
        <w:rPr>
          <w:color w:val="000000"/>
          <w:sz w:val="24"/>
          <w:szCs w:val="24"/>
        </w:rPr>
        <w:t>видеть разницу двух заявленных точек зрения, двух позиций и понимать необходимость присоединиться к одной из них.</w:t>
      </w:r>
      <w:proofErr w:type="gramEnd"/>
    </w:p>
    <w:p w:rsidR="000C63EB" w:rsidRDefault="000C63EB" w:rsidP="000C63EB">
      <w:pPr>
        <w:widowControl/>
        <w:shd w:val="clear" w:color="auto" w:fill="FFFFFF"/>
        <w:rPr>
          <w:sz w:val="24"/>
          <w:szCs w:val="24"/>
        </w:rPr>
      </w:pPr>
      <w:r>
        <w:rPr>
          <w:b/>
          <w:bCs/>
          <w:color w:val="000000"/>
          <w:sz w:val="24"/>
          <w:szCs w:val="24"/>
        </w:rPr>
        <w:t xml:space="preserve">В области регулятивных </w:t>
      </w:r>
      <w:r>
        <w:rPr>
          <w:color w:val="000000"/>
          <w:sz w:val="24"/>
          <w:szCs w:val="24"/>
        </w:rPr>
        <w:t xml:space="preserve">УУД </w:t>
      </w:r>
      <w:r>
        <w:rPr>
          <w:b/>
          <w:bCs/>
          <w:color w:val="000000"/>
          <w:sz w:val="24"/>
          <w:szCs w:val="24"/>
        </w:rPr>
        <w:t>(контроль и самоконтроль учебных действий)</w:t>
      </w:r>
    </w:p>
    <w:p w:rsidR="00774E25" w:rsidRDefault="000C63EB" w:rsidP="000C63EB">
      <w:pPr>
        <w:widowControl/>
        <w:shd w:val="clear" w:color="auto" w:fill="FFFFFF"/>
        <w:rPr>
          <w:color w:val="000000"/>
          <w:sz w:val="24"/>
          <w:szCs w:val="24"/>
        </w:rPr>
      </w:pPr>
      <w:r>
        <w:rPr>
          <w:color w:val="000000"/>
          <w:sz w:val="24"/>
          <w:szCs w:val="24"/>
        </w:rPr>
        <w:t>школьник должен: понимать, что нужно и можно выполнять работу над ошибками; выполнять работу над ошибками с помощью взрослого.</w:t>
      </w:r>
    </w:p>
    <w:sectPr w:rsidR="00774E25">
      <w:type w:val="continuous"/>
      <w:pgSz w:w="11909" w:h="16834"/>
      <w:pgMar w:top="1440" w:right="1212" w:bottom="720" w:left="1178"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ECA471A"/>
    <w:lvl w:ilvl="0">
      <w:numFmt w:val="bullet"/>
      <w:lvlText w:val="*"/>
      <w:lvlJc w:val="left"/>
    </w:lvl>
  </w:abstractNum>
  <w:num w:numId="1">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4E73"/>
    <w:rsid w:val="00033FAD"/>
    <w:rsid w:val="000A600F"/>
    <w:rsid w:val="000C63EB"/>
    <w:rsid w:val="00140CE8"/>
    <w:rsid w:val="001D22F5"/>
    <w:rsid w:val="00352682"/>
    <w:rsid w:val="00646628"/>
    <w:rsid w:val="00774E25"/>
    <w:rsid w:val="008A3F31"/>
    <w:rsid w:val="00912D01"/>
    <w:rsid w:val="00944E73"/>
    <w:rsid w:val="00A95D62"/>
    <w:rsid w:val="00B66C71"/>
    <w:rsid w:val="00BD3792"/>
    <w:rsid w:val="00D2023B"/>
    <w:rsid w:val="00D91700"/>
    <w:rsid w:val="00E1507D"/>
    <w:rsid w:val="00F23C3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26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15</Pages>
  <Words>6735</Words>
  <Characters>38395</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dc:description/>
  <cp:lastModifiedBy>СТУДЕНТ</cp:lastModifiedBy>
  <cp:revision>17</cp:revision>
  <dcterms:created xsi:type="dcterms:W3CDTF">2015-01-30T05:56:00Z</dcterms:created>
  <dcterms:modified xsi:type="dcterms:W3CDTF">2015-01-30T08:30:00Z</dcterms:modified>
</cp:coreProperties>
</file>