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3" w:rsidRDefault="00087E44">
      <w:r>
        <w:rPr>
          <w:noProof/>
          <w:lang w:eastAsia="ru-RU"/>
        </w:rPr>
        <w:drawing>
          <wp:inline distT="0" distB="0" distL="0" distR="0" wp14:anchorId="79AAD6D6" wp14:editId="2A00C60E">
            <wp:extent cx="5940425" cy="7823900"/>
            <wp:effectExtent l="0" t="0" r="3175" b="5715"/>
            <wp:docPr id="1" name="Рисунок 1" descr="C:\Users\Света\Documents\Scanned Documents\Рисунок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вета\Documents\Scanned Documents\Рисунок (4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7"/>
                    <a:stretch/>
                  </pic:blipFill>
                  <pic:spPr bwMode="auto">
                    <a:xfrm>
                      <a:off x="0" y="0"/>
                      <a:ext cx="5940425" cy="78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E44" w:rsidRDefault="00087E44"/>
    <w:p w:rsidR="00087E44" w:rsidRDefault="00087E44"/>
    <w:p w:rsidR="00087E44" w:rsidRDefault="00087E44"/>
    <w:p w:rsidR="00087E44" w:rsidRDefault="00087E44"/>
    <w:p w:rsidR="00087E44" w:rsidRDefault="00087E44"/>
    <w:p w:rsidR="00087E44" w:rsidRDefault="00087E44"/>
    <w:p w:rsidR="00087E44" w:rsidRPr="00087E44" w:rsidRDefault="00087E44" w:rsidP="00087E44">
      <w:pPr>
        <w:shd w:val="clear" w:color="auto" w:fill="FFFFFF"/>
        <w:autoSpaceDN w:val="0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087E44" w:rsidRPr="00087E44" w:rsidRDefault="00087E44" w:rsidP="00087E44">
      <w:pPr>
        <w:shd w:val="clear" w:color="auto" w:fill="FFFFFF"/>
        <w:autoSpaceDN w:val="0"/>
        <w:spacing w:after="0" w:line="242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        Современный учебный процесс направлен не столько на достижение результатов в области предметных знаний, сколько на личностный рост ребенка.  </w:t>
      </w:r>
      <w:proofErr w:type="gramStart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Обучение</w:t>
      </w:r>
      <w:proofErr w:type="gramEnd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 по новым образовательным стандартам предусматривает организацию дополнительного образования, которая способствует раскрытию внутреннего потенциала каждого ученика, развитие и поддержание его таланта. 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</w:t>
      </w:r>
      <w:proofErr w:type="spellStart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проектно</w:t>
      </w:r>
      <w:proofErr w:type="spellEnd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 – исследовательской деятельностью.</w:t>
      </w:r>
    </w:p>
    <w:p w:rsidR="00087E44" w:rsidRPr="00087E44" w:rsidRDefault="00087E44" w:rsidP="00087E44">
      <w:pPr>
        <w:shd w:val="clear" w:color="auto" w:fill="FFFFFF"/>
        <w:autoSpaceDN w:val="0"/>
        <w:spacing w:after="0" w:line="242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Дополнительное образование является составной частью учебно-воспитательного процесса и одной из форм организации свободного времени учащихся. Она дает возможность предоставлять учащимся широкий спектр знаний, направленных на развитие и выявление индивидуальных особенностей ребенка. Занятия в системе воспитательной работы по биологии способствуют развитию интеллектуальной одаренности учащихся, взаимосвязь и преемственность общего и дополнительного образования в школе и воспитания в семье. Применение игровой методики и современных технологий для развития интеллекта позволит школьникам самостоятельно получать более глубокие знания по отдельным, интересным для них темам, демонстрировать их в интеллектуальных соревнованиях. Использование оборудования центра «Точка роста» при реализации программы дополнительного образования позволяет создать условия:</w:t>
      </w:r>
    </w:p>
    <w:p w:rsidR="00087E44" w:rsidRPr="00087E44" w:rsidRDefault="00087E44" w:rsidP="00087E44">
      <w:pPr>
        <w:shd w:val="clear" w:color="auto" w:fill="FFFFFF"/>
        <w:autoSpaceDN w:val="0"/>
        <w:spacing w:after="0" w:line="242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• для расширения содержания школьного биологического образования;</w:t>
      </w:r>
    </w:p>
    <w:p w:rsidR="00087E44" w:rsidRPr="00087E44" w:rsidRDefault="00087E44" w:rsidP="00087E44">
      <w:pPr>
        <w:shd w:val="clear" w:color="auto" w:fill="FFFFFF"/>
        <w:autoSpaceDN w:val="0"/>
        <w:spacing w:after="0" w:line="242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• для повышения познавательной активности </w:t>
      </w:r>
      <w:proofErr w:type="gramStart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обучающихся</w:t>
      </w:r>
      <w:proofErr w:type="gramEnd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 в естественно-научной области;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2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087E44" w:rsidRPr="00087E44" w:rsidRDefault="00087E44" w:rsidP="00087E44">
      <w:pPr>
        <w:shd w:val="clear" w:color="auto" w:fill="FFFFFF"/>
        <w:autoSpaceDN w:val="0"/>
        <w:spacing w:after="0" w:line="242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• для работы с одарёнными школьниками, организации их развития в различных областях образовательной, творческой деятельности. Применяя цифровые лаборатории  по  биологии, учащиеся смогут выполнить множество лабораторных работ и экспериментов.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Pr="00087E4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Основная цель:</w:t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всестороннее развитие познавательных способностей и организация досуга обучающихся, расширение их кругозора и повышение мотивации к учению.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Задачи: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- образовательная: расширять кругозор, повышать интерес к предмету, популяризация интеллектуального творчества;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 - развивающая: развивать логическое мышление, наблюдательность, умения устанавливать </w:t>
      </w:r>
      <w:proofErr w:type="spellStart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причинно</w:t>
      </w:r>
      <w:proofErr w:type="spellEnd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 — следственные связи, умения рассуждать и делать выводы, пропаганда культа знаний в системе духовных ценностей современного поколения;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- воспитательная: развивать навыки коммуникации и коллективной работы, воспитание понимания эстетической ценности природы и бережного отношения к ней, объединение и организация досуга учащихся.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Программа строится на основе следующих принципов: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- равенство всех участников;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- добровольное привлечение к процессу деятельности;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- чередование коллективной и индивидуальной работы;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- свободный выбор вида деятельности; - нравственная ответственность каждого за свой выбор, процесс и результат деятельности;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- развитие духа соревнования, товарищества, взаимовыручки;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 - учет возрастных и индивидуальных особенностей.  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087E4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Метапредметные</w:t>
      </w:r>
      <w:proofErr w:type="spellEnd"/>
      <w:r w:rsidRPr="00087E4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связи. 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        освоение способов решения проблем творческого и поискового характера;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        формирование умения планировать, контролировать и оценивать действия в соответствии с поставленной задачей и условиями её реализации;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        определять наиболее эффективные способы достижения результата; 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        формирование умения понимать причины успеха/неуспеха деятельности и способности конструктивно действовать даже в ситуациях неуспеха;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        освоение начальных форм познавательной и личностной рефлексии;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        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       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        определение общей цели и путей её достижения;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        умение договариваться о распределении функций и ролей в совместной деятельности;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sym w:font="Times New Roman" w:char="F0B7"/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         осуществлять взаимный контроль в совместной деятельности, адекватно оценивать собственное поведение и поведение окружающих;  овладение базовыми предметными и </w:t>
      </w:r>
      <w:proofErr w:type="spellStart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межпредметными</w:t>
      </w:r>
      <w:proofErr w:type="spellEnd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87E44" w:rsidRDefault="00087E44" w:rsidP="00087E4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Общая характеристика программы.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  Программа носит развивающий характер, целью которой является формирование поисково-исследовательских, коммуникативных умений школьников, интеллекта учащихся. Важнейшим приоритетом является формирование </w:t>
      </w:r>
      <w:proofErr w:type="spellStart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общеучебных</w:t>
      </w:r>
      <w:proofErr w:type="spellEnd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 умений и навыков, которые предопределяют успешность всего последующего обучения ребёнка. Развитие личностных качеств и способностей обучающихся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  Занятия разделены </w:t>
      </w:r>
      <w:proofErr w:type="gramStart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на</w:t>
      </w:r>
      <w:proofErr w:type="gramEnd"/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Деятельность школьников при освоении программы имеет отличительные особенности: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  - практическая направленность, которая определяет специфику содержания и возрастные особенности детей;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 - групповой характер работ будет способствовать формированию коммуникативных умений, таких как умение, распределять обязанности в   группе, аргументировать свою точку зрения и др.;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 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- реализует задачу выявления творческих способностей, склонностей и одаренностей к различным видам деятельности посредством  вовлечения их в творческую деятельность.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Актуальность программы</w:t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Практическая направленность</w:t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 содержания программы «Шаги в экспериментальную биологию» заключается в том, что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Формы занятий</w:t>
      </w: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: беседа, коллективные и индивидуальные исследования  естественнонаучного направления, самостоятельная работа, выступление, участие в конкурсах, создание проектов и т.д.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Место данного курса в учебном плане.           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181818"/>
          <w:lang w:eastAsia="ru-RU"/>
        </w:rPr>
        <w:t>Программа рассчитана на 1 год  обучения (34 часа  в год, 1 час в неделю). Занятия по программе проводятся во внеурочное время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 Результаты освоения  и планируемые результаты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программы.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освоения </w:t>
      </w:r>
      <w:proofErr w:type="gramStart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proofErr w:type="gramEnd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обучающиеся на ступени основного общего образования: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 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получат возможность научиться использовать различные справочные издания (словари, энциклопедии, включая компьютерные) и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предметные результаты освоения учебного предмета.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 учебно-познавательный интерес к новому учебному материалу и способам решения новой задачи;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- ориентация на понимание причин успеха во </w:t>
      </w:r>
      <w:proofErr w:type="spellStart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внеучебной</w:t>
      </w:r>
      <w:proofErr w:type="spellEnd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 - способность к самооценке на основе критериев успешности </w:t>
      </w:r>
      <w:proofErr w:type="spellStart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внеучебной</w:t>
      </w:r>
      <w:proofErr w:type="spellEnd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 чувство прекрасного и эстетические чувства на основе знакомства с природными объектами.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результаты</w:t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 характеризуют уровень </w:t>
      </w:r>
      <w:proofErr w:type="spellStart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использование справочной и дополнительной литературы;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- владение цитированием и различными видами комментариев;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использование различных видов наблюдения;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качественное и количественное описание изучаемого объекта;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 проведение эксперимента;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характеризуют опыт учащихся, который приобретается и закрепляется в процессе освоения программы: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осуществлять поиск необходимой информации для выполнения </w:t>
      </w:r>
      <w:proofErr w:type="spellStart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внеучебных</w:t>
      </w:r>
      <w:proofErr w:type="spellEnd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- проводить сравнение и классификацию по заданным критериям;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устанавливать причинно-следственные связи в изучаемом круге явлений;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строить рассуждения в форме связи простых суждений об объекте, его строении, свойствах и связях.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процессе прохождения программы должны быть достигнуты следующие результаты: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уровень результатов: «Приобретение социальных знаний»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1) 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качества:</w:t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 уважительное отношение к труду и творчеству своих товарищей; - формирование эстетических чувств, познавательных интересов и мотивов, направленных на изучение живой природы;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способности</w:t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 умение видеть и понимать значение практической и игровой деятельности;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3) опыт в проектно-исследовательской деятельности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-умение работать с разными источниками информации; 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 знание основных принципов и правил отношения к живой природе.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уровень результатов: «Формирование ценностного отношения к социальной реальности»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1) 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качества: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 навыки индивидуальной деятельности в процессе практической работы под руководством учителя;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навыки коллективной деятельности в процессе совместной творческой работы в команде одноклассников под руководством учителя;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умение сотрудничать с товарищами в процессе совместной деятельности, соотносить свою часть работы с общим замыслом;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способности: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способность передавать эмоциональные состояния и свое отношение к природе, человеку, обществу;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опыт в проектно-исследовательской деятельности: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3 уровень результатов</w:t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«Получение самостоятельного общественного действия»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качества: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способности: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 опыт в проектно-исследовательской деятель</w:t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ности: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- выражение в игровой деятельности своего отношения к природе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Обучающиеся</w:t>
      </w:r>
      <w:proofErr w:type="gramEnd"/>
      <w:r w:rsidRPr="00087E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смогут:</w:t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 узнавать животных и птиц в природе, на картинках, по описанию;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proofErr w:type="gramStart"/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применять теоретические знания при общении с живыми организмами и в практической деятельности по сохранению природного</w:t>
      </w:r>
      <w:proofErr w:type="gramEnd"/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окружения и своего здоровья;  ухаживать за культурными растениями и домашними животными;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 доказывать, уникальность и красоту каждого природного объекта;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 заботиться об оздоровлении окружающей природной среды;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 предвидеть последствия деятельности людей в природе;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Times New Roman" w:char="F0B7"/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 осуществлять экологически сообразные поступки в окружающей природе;</w:t>
      </w:r>
    </w:p>
    <w:p w:rsidR="00087E44" w:rsidRPr="00087E44" w:rsidRDefault="00087E44" w:rsidP="00087E4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sym w:font="Times New Roman" w:char="F0B7"/>
      </w:r>
      <w:r w:rsidRPr="00087E44">
        <w:rPr>
          <w:rFonts w:ascii="Times New Roman" w:eastAsia="Times New Roman" w:hAnsi="Times New Roman" w:cs="Times New Roman"/>
          <w:color w:val="000000"/>
          <w:lang w:eastAsia="ru-RU"/>
        </w:rPr>
        <w:t>  ставить простейшие опыты с объектами живой и неживой природы.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87E44">
        <w:rPr>
          <w:rFonts w:ascii="Times New Roman" w:eastAsia="Times New Roman" w:hAnsi="Times New Roman" w:cs="Times New Roman"/>
          <w:b/>
          <w:bCs/>
        </w:rPr>
        <w:t>Содержание программы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087E44">
        <w:rPr>
          <w:rFonts w:ascii="Times New Roman" w:eastAsia="Times New Roman" w:hAnsi="Times New Roman" w:cs="Times New Roman"/>
          <w:b/>
          <w:bCs/>
        </w:rPr>
        <w:t>Модуль</w:t>
      </w:r>
      <w:r w:rsidRPr="00087E4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</w:rPr>
        <w:t>«Биотехнология» 6-8</w:t>
      </w:r>
      <w:r w:rsidRPr="00087E4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</w:rPr>
        <w:t>классы</w:t>
      </w:r>
      <w:r w:rsidRPr="00087E4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</w:p>
    <w:p w:rsidR="00087E44" w:rsidRPr="00087E44" w:rsidRDefault="00087E44" w:rsidP="00087E44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322" w:lineRule="exact"/>
        <w:ind w:hanging="36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Биотехнология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(4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часа)</w:t>
      </w:r>
    </w:p>
    <w:p w:rsidR="00087E44" w:rsidRPr="00087E44" w:rsidRDefault="00087E44" w:rsidP="00087E44">
      <w:pPr>
        <w:widowControl w:val="0"/>
        <w:autoSpaceDE w:val="0"/>
        <w:autoSpaceDN w:val="0"/>
        <w:spacing w:before="47"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Понятие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биотехнологии.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Зачем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человеку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биотехнологии,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чем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  <w:spacing w:val="-1"/>
        </w:rPr>
        <w:t>преимущество</w:t>
      </w:r>
      <w:r w:rsidRPr="00087E44">
        <w:rPr>
          <w:rFonts w:ascii="Times New Roman" w:eastAsia="Times New Roman" w:hAnsi="Times New Roman" w:cs="Times New Roman"/>
          <w:spacing w:val="-1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перед</w:t>
      </w:r>
      <w:r w:rsidRPr="00087E44">
        <w:rPr>
          <w:rFonts w:ascii="Times New Roman" w:eastAsia="Times New Roman" w:hAnsi="Times New Roman" w:cs="Times New Roman"/>
          <w:spacing w:val="-1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химическим</w:t>
      </w:r>
      <w:r w:rsidRPr="00087E44">
        <w:rPr>
          <w:rFonts w:ascii="Times New Roman" w:eastAsia="Times New Roman" w:hAnsi="Times New Roman" w:cs="Times New Roman"/>
          <w:spacing w:val="-15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синтезом.</w:t>
      </w:r>
      <w:r w:rsidRPr="00087E44">
        <w:rPr>
          <w:rFonts w:ascii="Times New Roman" w:eastAsia="Times New Roman" w:hAnsi="Times New Roman" w:cs="Times New Roman"/>
          <w:spacing w:val="-1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Основные</w:t>
      </w:r>
      <w:r w:rsidRPr="00087E44">
        <w:rPr>
          <w:rFonts w:ascii="Times New Roman" w:eastAsia="Times New Roman" w:hAnsi="Times New Roman" w:cs="Times New Roman"/>
          <w:spacing w:val="-1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биообъекты</w:t>
      </w:r>
      <w:r w:rsidRPr="00087E44">
        <w:rPr>
          <w:rFonts w:ascii="Times New Roman" w:eastAsia="Times New Roman" w:hAnsi="Times New Roman" w:cs="Times New Roman"/>
          <w:spacing w:val="-1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биотехнологии:</w:t>
      </w:r>
      <w:r w:rsidRPr="00087E44">
        <w:rPr>
          <w:rFonts w:ascii="Times New Roman" w:eastAsia="Times New Roman" w:hAnsi="Times New Roman" w:cs="Times New Roman"/>
          <w:spacing w:val="-68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промышленные микроорганизмы, клетки и ткани растений, животных и человека,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биокатализаторы.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«Примеры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применения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биологических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объектов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твоей жизни».</w:t>
      </w:r>
    </w:p>
    <w:p w:rsidR="00087E44" w:rsidRPr="00087E44" w:rsidRDefault="00087E44" w:rsidP="00087E44">
      <w:pPr>
        <w:widowControl w:val="0"/>
        <w:autoSpaceDE w:val="0"/>
        <w:autoSpaceDN w:val="0"/>
        <w:spacing w:before="2"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Сырье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для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биосинтеза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оценка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его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биологической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ценности.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Основные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источники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углерода,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азота,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фосфора,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микроэлементов.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Исследование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новых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источников сырья (включая вопросы его предварительной обработки), разработка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новых питательных сред, в том числе включающих биостимуляторы и другие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элементы управления и оптимизации процессов биосинтеза. Методы оптимизации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питательных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сред.</w:t>
      </w:r>
    </w:p>
    <w:p w:rsidR="00087E44" w:rsidRPr="00087E44" w:rsidRDefault="00087E44" w:rsidP="00087E44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ind w:hanging="36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Микробиология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(12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часов)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Положение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прокариотов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системе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органического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мира.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Строение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бактериальной клетки. Классификация бактерий. Морфология бактерий. Простые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сложные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методы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окрашивания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бактерий.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Физиология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бактерий: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питание,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дыхание, рост и размножение. Лабораторная работа «Фиксированные препараты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бактерий.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Определение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формы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предложенных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культур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микроорганизмов,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используя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простой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метод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окраски»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Лабораторная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«Определение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типа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клеточной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стенки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методом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окрашивания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Граму</w:t>
      </w:r>
      <w:proofErr w:type="spellEnd"/>
      <w:r w:rsidRPr="00087E44">
        <w:rPr>
          <w:rFonts w:ascii="Times New Roman" w:eastAsia="Times New Roman" w:hAnsi="Times New Roman" w:cs="Times New Roman"/>
        </w:rPr>
        <w:t>»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(при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наличии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реактивов).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Молочнокислое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спиртовое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брожение.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Фототрофные</w:t>
      </w:r>
      <w:proofErr w:type="spell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хемотрофные</w:t>
      </w:r>
      <w:proofErr w:type="spell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бактерии.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Кинетическое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описание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процесса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роста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микроорганизмов.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Экспоненциальная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модель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роста.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Кинетика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гибели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микроорганизмов.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Лабораторная работа «Приготовление прижизненных препаратов молочнокислых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бактерий». Патогенные бактерии. Чумная палочка и черная смерть, ботулизм, столбняк,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туберкулез.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История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борьбы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бактериальными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инфекциями.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Лабораторная</w:t>
      </w:r>
      <w:r w:rsidRPr="00087E44">
        <w:rPr>
          <w:rFonts w:ascii="Times New Roman" w:eastAsia="Times New Roman" w:hAnsi="Times New Roman" w:cs="Times New Roman"/>
          <w:spacing w:val="-5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«Посев смыва с рук на чашки Петри». Лабораторная работа «Выделение чистой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культуры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бактерий.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Метод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разведений.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Метод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истощающего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штриха».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Лабораторная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«Морфологическая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характеристика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выделенной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чистой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культуры: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характеристика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колонии,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форма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бактерий,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тип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клеточной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стенки».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Война бесконечности: антибиотики против бактерий. Механизмы действий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антибиотиков.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Межклеточная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коммуникация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бактерий.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Чувство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кворума.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Лабораторная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«Сравнение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роста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микроорганизмов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чашке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087E44">
        <w:rPr>
          <w:rFonts w:ascii="Times New Roman" w:eastAsia="Times New Roman" w:hAnsi="Times New Roman" w:cs="Times New Roman"/>
        </w:rPr>
        <w:t>без</w:t>
      </w:r>
      <w:proofErr w:type="gram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087E44">
        <w:rPr>
          <w:rFonts w:ascii="Times New Roman" w:eastAsia="Times New Roman" w:hAnsi="Times New Roman" w:cs="Times New Roman"/>
        </w:rPr>
        <w:t>с</w:t>
      </w:r>
      <w:proofErr w:type="gram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добавления антибиотиков» Исследовательская работа «Поиск микроорганизмов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обладающих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антагонистической активностью».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Применение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человеком.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Кинетическое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описание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биосинтеза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продуктов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микроорганизмами.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Бактерии,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которые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могут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разлагать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пластик.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Исследовательская</w:t>
      </w:r>
      <w:r w:rsidRPr="00087E44">
        <w:rPr>
          <w:rFonts w:ascii="Times New Roman" w:eastAsia="Times New Roman" w:hAnsi="Times New Roman" w:cs="Times New Roman"/>
          <w:spacing w:val="-10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  <w:r w:rsidRPr="00087E44">
        <w:rPr>
          <w:rFonts w:ascii="Times New Roman" w:eastAsia="Times New Roman" w:hAnsi="Times New Roman" w:cs="Times New Roman"/>
          <w:spacing w:val="-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«Выделение</w:t>
      </w:r>
      <w:r w:rsidRPr="00087E44">
        <w:rPr>
          <w:rFonts w:ascii="Times New Roman" w:eastAsia="Times New Roman" w:hAnsi="Times New Roman" w:cs="Times New Roman"/>
          <w:spacing w:val="-9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молочнокислых</w:t>
      </w:r>
      <w:r w:rsidRPr="00087E44">
        <w:rPr>
          <w:rFonts w:ascii="Times New Roman" w:eastAsia="Times New Roman" w:hAnsi="Times New Roman" w:cs="Times New Roman"/>
          <w:spacing w:val="-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бактерий,</w:t>
      </w:r>
      <w:r w:rsidRPr="00087E44">
        <w:rPr>
          <w:rFonts w:ascii="Times New Roman" w:eastAsia="Times New Roman" w:hAnsi="Times New Roman" w:cs="Times New Roman"/>
          <w:spacing w:val="-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исследование</w:t>
      </w:r>
      <w:r w:rsidRPr="00087E44">
        <w:rPr>
          <w:rFonts w:ascii="Times New Roman" w:eastAsia="Times New Roman" w:hAnsi="Times New Roman" w:cs="Times New Roman"/>
          <w:spacing w:val="-9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их</w:t>
      </w:r>
      <w:r w:rsidRPr="00087E44">
        <w:rPr>
          <w:rFonts w:ascii="Times New Roman" w:eastAsia="Times New Roman" w:hAnsi="Times New Roman" w:cs="Times New Roman"/>
          <w:spacing w:val="-68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активности».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  <w:spacing w:val="-1"/>
        </w:rPr>
        <w:t>Микроорганизмы</w:t>
      </w:r>
      <w:r w:rsidRPr="00087E44">
        <w:rPr>
          <w:rFonts w:ascii="Times New Roman" w:eastAsia="Times New Roman" w:hAnsi="Times New Roman" w:cs="Times New Roman"/>
          <w:spacing w:val="-15"/>
        </w:rPr>
        <w:t xml:space="preserve"> </w:t>
      </w:r>
      <w:r w:rsidRPr="00087E44">
        <w:rPr>
          <w:rFonts w:ascii="Times New Roman" w:eastAsia="Times New Roman" w:hAnsi="Times New Roman" w:cs="Times New Roman"/>
          <w:spacing w:val="-1"/>
        </w:rPr>
        <w:t>в</w:t>
      </w:r>
      <w:r w:rsidRPr="00087E44">
        <w:rPr>
          <w:rFonts w:ascii="Times New Roman" w:eastAsia="Times New Roman" w:hAnsi="Times New Roman" w:cs="Times New Roman"/>
          <w:spacing w:val="-20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  <w:spacing w:val="-1"/>
        </w:rPr>
        <w:t>агробиотехнологии</w:t>
      </w:r>
      <w:proofErr w:type="spellEnd"/>
      <w:r w:rsidRPr="00087E44">
        <w:rPr>
          <w:rFonts w:ascii="Times New Roman" w:eastAsia="Times New Roman" w:hAnsi="Times New Roman" w:cs="Times New Roman"/>
          <w:spacing w:val="-1"/>
        </w:rPr>
        <w:t>.</w:t>
      </w:r>
      <w:r w:rsidRPr="00087E44">
        <w:rPr>
          <w:rFonts w:ascii="Times New Roman" w:eastAsia="Times New Roman" w:hAnsi="Times New Roman" w:cs="Times New Roman"/>
          <w:spacing w:val="-20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Искусственные</w:t>
      </w:r>
      <w:r w:rsidRPr="00087E44">
        <w:rPr>
          <w:rFonts w:ascii="Times New Roman" w:eastAsia="Times New Roman" w:hAnsi="Times New Roman" w:cs="Times New Roman"/>
          <w:spacing w:val="-1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ассоциации</w:t>
      </w:r>
      <w:r w:rsidRPr="00087E44">
        <w:rPr>
          <w:rFonts w:ascii="Times New Roman" w:eastAsia="Times New Roman" w:hAnsi="Times New Roman" w:cs="Times New Roman"/>
          <w:spacing w:val="-18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растений</w:t>
      </w:r>
      <w:r w:rsidRPr="00087E44">
        <w:rPr>
          <w:rFonts w:ascii="Times New Roman" w:eastAsia="Times New Roman" w:hAnsi="Times New Roman" w:cs="Times New Roman"/>
          <w:spacing w:val="-68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 микроорганизмами. Исследовательская работа «Выделение бактерий полезных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для растений».</w:t>
      </w:r>
    </w:p>
    <w:p w:rsidR="00087E44" w:rsidRPr="00087E44" w:rsidRDefault="00087E44" w:rsidP="00087E44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ind w:right="10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proofErr w:type="spellStart"/>
      <w:r w:rsidRPr="00087E44">
        <w:rPr>
          <w:rFonts w:ascii="Times New Roman" w:eastAsia="Times New Roman" w:hAnsi="Times New Roman" w:cs="Times New Roman"/>
          <w:b/>
          <w:bCs/>
          <w:i/>
          <w:iCs/>
        </w:rPr>
        <w:t>Эукариотические</w:t>
      </w:r>
      <w:proofErr w:type="spellEnd"/>
      <w:r w:rsidRPr="00087E4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организмы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в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биотехнологии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(плесневые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грибы,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дрожжи,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водоросли)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(12 часов)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  <w:i/>
        </w:rPr>
        <w:t>Плесневые</w:t>
      </w:r>
      <w:r w:rsidRPr="00087E4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87E44">
        <w:rPr>
          <w:rFonts w:ascii="Times New Roman" w:eastAsia="Times New Roman" w:hAnsi="Times New Roman" w:cs="Times New Roman"/>
          <w:i/>
        </w:rPr>
        <w:t>грибы</w:t>
      </w:r>
      <w:r w:rsidRPr="00087E44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  <w:i/>
        </w:rPr>
        <w:t>продуценты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биологически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активных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веществ.</w:t>
      </w:r>
    </w:p>
    <w:p w:rsidR="00087E44" w:rsidRPr="00087E44" w:rsidRDefault="00087E44" w:rsidP="00087E44">
      <w:pPr>
        <w:widowControl w:val="0"/>
        <w:autoSpaceDE w:val="0"/>
        <w:autoSpaceDN w:val="0"/>
        <w:spacing w:before="50" w:after="0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Общая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характеристика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дрожжей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сахаромицетов.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История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использования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дрожжей в традиционной биотехнологии. Технологии виноделия и хлебопечения,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специализированные расы дрожжей. Метаболизм дрожжей. Реакция спиртового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брожения. Лабораторная работа «Подсчет клеток дрожжей в камере Горяева».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Лабораторная работа «Обнаружение продуктов спиртового брожения: этилового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спирта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углекислого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газа».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Получение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вторичных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метаболитов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дрожжах.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Дрожжи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как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продуценты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биотоплив</w:t>
      </w:r>
      <w:proofErr w:type="spellEnd"/>
      <w:r w:rsidRPr="00087E44">
        <w:rPr>
          <w:rFonts w:ascii="Times New Roman" w:eastAsia="Times New Roman" w:hAnsi="Times New Roman" w:cs="Times New Roman"/>
        </w:rPr>
        <w:t>.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Получение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целевых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белков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дрожжах.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Особенности вегетативного и полового размножения у дрожжей, значение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изучения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митоза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цитокинеза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для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оптимизации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процессов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культивирования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дрожжевых штаммов, понимания причин патогенности дрожжей и грибов, поиска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мишеней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фунгицидов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разработки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новых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лекарственных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препаратов.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Лабораторная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«Наблюдение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размножения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дрожжевых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клеток».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Практическая работа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«Получение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творога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кефира на основе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молочнокислых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бактерий».</w:t>
      </w:r>
      <w:r w:rsidRPr="00087E44">
        <w:rPr>
          <w:rFonts w:ascii="Times New Roman" w:eastAsia="Times New Roman" w:hAnsi="Times New Roman" w:cs="Times New Roman"/>
          <w:spacing w:val="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Практическая</w:t>
      </w:r>
      <w:r w:rsidRPr="00087E44">
        <w:rPr>
          <w:rFonts w:ascii="Times New Roman" w:eastAsia="Times New Roman" w:hAnsi="Times New Roman" w:cs="Times New Roman"/>
          <w:spacing w:val="68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  <w:r w:rsidRPr="00087E44">
        <w:rPr>
          <w:rFonts w:ascii="Times New Roman" w:eastAsia="Times New Roman" w:hAnsi="Times New Roman" w:cs="Times New Roman"/>
          <w:spacing w:val="6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«Основные</w:t>
      </w:r>
      <w:r w:rsidRPr="00087E44">
        <w:rPr>
          <w:rFonts w:ascii="Times New Roman" w:eastAsia="Times New Roman" w:hAnsi="Times New Roman" w:cs="Times New Roman"/>
          <w:spacing w:val="69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виды</w:t>
      </w:r>
      <w:r w:rsidRPr="00087E44">
        <w:rPr>
          <w:rFonts w:ascii="Times New Roman" w:eastAsia="Times New Roman" w:hAnsi="Times New Roman" w:cs="Times New Roman"/>
          <w:spacing w:val="69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кваса</w:t>
      </w:r>
      <w:r w:rsidRPr="00087E44">
        <w:rPr>
          <w:rFonts w:ascii="Times New Roman" w:eastAsia="Times New Roman" w:hAnsi="Times New Roman" w:cs="Times New Roman"/>
          <w:spacing w:val="6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69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их  характеристика»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«Дрожжи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молочнокислые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бактерии,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применяемые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для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производства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кваса».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Практическая работа «Сравнительный анализ развития дрожжей в аэробных 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анаэробных   </w:t>
      </w:r>
      <w:r w:rsidRPr="00087E44">
        <w:rPr>
          <w:rFonts w:ascii="Times New Roman" w:eastAsia="Times New Roman" w:hAnsi="Times New Roman" w:cs="Times New Roman"/>
          <w:spacing w:val="30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условиях».   </w:t>
      </w:r>
      <w:r w:rsidRPr="00087E44">
        <w:rPr>
          <w:rFonts w:ascii="Times New Roman" w:eastAsia="Times New Roman" w:hAnsi="Times New Roman" w:cs="Times New Roman"/>
          <w:spacing w:val="2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Практическая   </w:t>
      </w:r>
      <w:r w:rsidRPr="00087E44">
        <w:rPr>
          <w:rFonts w:ascii="Times New Roman" w:eastAsia="Times New Roman" w:hAnsi="Times New Roman" w:cs="Times New Roman"/>
          <w:spacing w:val="29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работа  «Методы </w:t>
      </w:r>
      <w:r w:rsidRPr="00087E44">
        <w:rPr>
          <w:rFonts w:ascii="Times New Roman" w:eastAsia="Times New Roman" w:hAnsi="Times New Roman" w:cs="Times New Roman"/>
          <w:spacing w:val="2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оценки  свой</w:t>
      </w:r>
      <w:proofErr w:type="gramStart"/>
      <w:r w:rsidRPr="00087E44">
        <w:rPr>
          <w:rFonts w:ascii="Times New Roman" w:eastAsia="Times New Roman" w:hAnsi="Times New Roman" w:cs="Times New Roman"/>
        </w:rPr>
        <w:t>ств хл</w:t>
      </w:r>
      <w:proofErr w:type="gramEnd"/>
      <w:r w:rsidRPr="00087E44">
        <w:rPr>
          <w:rFonts w:ascii="Times New Roman" w:eastAsia="Times New Roman" w:hAnsi="Times New Roman" w:cs="Times New Roman"/>
        </w:rPr>
        <w:t>ебопекарных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дрожжей.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Особенности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применения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прессованных,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сушеных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инстантных</w:t>
      </w:r>
      <w:proofErr w:type="spellEnd"/>
      <w:r w:rsidRPr="00087E44">
        <w:rPr>
          <w:rFonts w:ascii="Times New Roman" w:eastAsia="Times New Roman" w:hAnsi="Times New Roman" w:cs="Times New Roman"/>
        </w:rPr>
        <w:t xml:space="preserve"> дрожжей». Исследовательская работа «Влияние физико-химических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факторов на качество биотехнологической продукции (квас, кефир, сыр, хлеб 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др.)».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Водоросли – перспективный объект для производства белка и углеводов.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Биотехнологические методы </w:t>
      </w:r>
      <w:r w:rsidRPr="00087E44">
        <w:rPr>
          <w:rFonts w:ascii="Times New Roman" w:eastAsia="Times New Roman" w:hAnsi="Times New Roman" w:cs="Times New Roman"/>
        </w:rPr>
        <w:lastRenderedPageBreak/>
        <w:t>очистки твердых, жидких отходов и газообразных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отходов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производств.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Сточные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воды.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Схемы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очистки.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Биофильтры,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аэротенки</w:t>
      </w:r>
      <w:proofErr w:type="spellEnd"/>
      <w:r w:rsidRPr="00087E44">
        <w:rPr>
          <w:rFonts w:ascii="Times New Roman" w:eastAsia="Times New Roman" w:hAnsi="Times New Roman" w:cs="Times New Roman"/>
        </w:rPr>
        <w:t>,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метантенки</w:t>
      </w:r>
      <w:proofErr w:type="spellEnd"/>
      <w:r w:rsidRPr="00087E44">
        <w:rPr>
          <w:rFonts w:ascii="Times New Roman" w:eastAsia="Times New Roman" w:hAnsi="Times New Roman" w:cs="Times New Roman"/>
        </w:rPr>
        <w:t>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окситенки</w:t>
      </w:r>
      <w:proofErr w:type="spellEnd"/>
      <w:r w:rsidRPr="00087E44">
        <w:rPr>
          <w:rFonts w:ascii="Times New Roman" w:eastAsia="Times New Roman" w:hAnsi="Times New Roman" w:cs="Times New Roman"/>
        </w:rPr>
        <w:t>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Активный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ил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входящие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него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микроорганизмы.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Использование</w:t>
      </w:r>
      <w:r w:rsidRPr="00087E44">
        <w:rPr>
          <w:rFonts w:ascii="Times New Roman" w:eastAsia="Times New Roman" w:hAnsi="Times New Roman" w:cs="Times New Roman"/>
          <w:spacing w:val="15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водорослей</w:t>
      </w:r>
      <w:r w:rsidRPr="00087E44">
        <w:rPr>
          <w:rFonts w:ascii="Times New Roman" w:eastAsia="Times New Roman" w:hAnsi="Times New Roman" w:cs="Times New Roman"/>
          <w:spacing w:val="15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очистке</w:t>
      </w:r>
      <w:r w:rsidRPr="00087E44">
        <w:rPr>
          <w:rFonts w:ascii="Times New Roman" w:eastAsia="Times New Roman" w:hAnsi="Times New Roman" w:cs="Times New Roman"/>
          <w:spacing w:val="1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сточных</w:t>
      </w:r>
      <w:r w:rsidRPr="00087E44">
        <w:rPr>
          <w:rFonts w:ascii="Times New Roman" w:eastAsia="Times New Roman" w:hAnsi="Times New Roman" w:cs="Times New Roman"/>
          <w:spacing w:val="1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вод.</w:t>
      </w:r>
      <w:r w:rsidRPr="00087E44">
        <w:rPr>
          <w:rFonts w:ascii="Times New Roman" w:eastAsia="Times New Roman" w:hAnsi="Times New Roman" w:cs="Times New Roman"/>
          <w:spacing w:val="15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Исследовательская</w:t>
      </w:r>
      <w:r w:rsidRPr="00087E44">
        <w:rPr>
          <w:rFonts w:ascii="Times New Roman" w:eastAsia="Times New Roman" w:hAnsi="Times New Roman" w:cs="Times New Roman"/>
          <w:spacing w:val="15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«Влияние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физико-химических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факторов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рост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водоросли</w:t>
      </w:r>
      <w:r w:rsidRPr="00087E44">
        <w:rPr>
          <w:rFonts w:ascii="Times New Roman" w:eastAsia="Times New Roman" w:hAnsi="Times New Roman" w:cs="Times New Roman"/>
          <w:spacing w:val="-5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(</w:t>
      </w:r>
      <w:proofErr w:type="spellStart"/>
      <w:r w:rsidRPr="00087E44">
        <w:rPr>
          <w:rFonts w:ascii="Times New Roman" w:eastAsia="Times New Roman" w:hAnsi="Times New Roman" w:cs="Times New Roman"/>
        </w:rPr>
        <w:t>Chlorella</w:t>
      </w:r>
      <w:proofErr w:type="spellEnd"/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vulgaris</w:t>
      </w:r>
      <w:proofErr w:type="spellEnd"/>
      <w:r w:rsidRPr="00087E44">
        <w:rPr>
          <w:rFonts w:ascii="Times New Roman" w:eastAsia="Times New Roman" w:hAnsi="Times New Roman" w:cs="Times New Roman"/>
        </w:rPr>
        <w:t>)».</w:t>
      </w:r>
    </w:p>
    <w:p w:rsidR="00087E44" w:rsidRPr="00087E44" w:rsidRDefault="00087E44" w:rsidP="00087E44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Биотехнологии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в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животноводстве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(8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часов)</w:t>
      </w:r>
    </w:p>
    <w:p w:rsidR="00087E44" w:rsidRPr="00087E44" w:rsidRDefault="00087E44" w:rsidP="00087E44">
      <w:pPr>
        <w:widowControl w:val="0"/>
        <w:autoSpaceDE w:val="0"/>
        <w:autoSpaceDN w:val="0"/>
        <w:spacing w:before="48" w:after="0"/>
        <w:ind w:right="106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 xml:space="preserve">Доместикация основные домашние животные; современные </w:t>
      </w:r>
      <w:proofErr w:type="gramStart"/>
      <w:r w:rsidRPr="00087E44">
        <w:rPr>
          <w:rFonts w:ascii="Times New Roman" w:eastAsia="Times New Roman" w:hAnsi="Times New Roman" w:cs="Times New Roman"/>
        </w:rPr>
        <w:t>экспериментах</w:t>
      </w:r>
      <w:proofErr w:type="gram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 доместикации животных (лисица, норка и др. – эксперименты научной школы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академика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Беляева).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Дискуссия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«Доместикация,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все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растения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животные,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которые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087E44">
        <w:rPr>
          <w:rFonts w:ascii="Times New Roman" w:eastAsia="Times New Roman" w:hAnsi="Times New Roman" w:cs="Times New Roman"/>
        </w:rPr>
        <w:t>живут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рядом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человеком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одомашниваются</w:t>
      </w:r>
      <w:proofErr w:type="gramEnd"/>
      <w:r w:rsidRPr="00087E44">
        <w:rPr>
          <w:rFonts w:ascii="Times New Roman" w:eastAsia="Times New Roman" w:hAnsi="Times New Roman" w:cs="Times New Roman"/>
        </w:rPr>
        <w:t>?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Можно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считать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таракана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одомашненным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животным?».</w:t>
      </w:r>
    </w:p>
    <w:p w:rsidR="00087E44" w:rsidRPr="00087E44" w:rsidRDefault="00087E44" w:rsidP="00087E44">
      <w:pPr>
        <w:widowControl w:val="0"/>
        <w:autoSpaceDE w:val="0"/>
        <w:autoSpaceDN w:val="0"/>
        <w:spacing w:after="0"/>
        <w:ind w:right="107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Современные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методы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животноводстве: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трансплантация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эмбрионов,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химерные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животные,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клонирование.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«Методика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клонирования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(моделирование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бумаге).</w:t>
      </w:r>
    </w:p>
    <w:p w:rsidR="00087E44" w:rsidRPr="00087E44" w:rsidRDefault="00087E44" w:rsidP="00087E44">
      <w:pPr>
        <w:widowControl w:val="0"/>
        <w:autoSpaceDE w:val="0"/>
        <w:autoSpaceDN w:val="0"/>
        <w:spacing w:after="0"/>
        <w:ind w:right="106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Основные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болезни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животных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роль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патогенных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микроорганизмов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паразитов в развитии заболеваний домашних животных и основных мерах борьбы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с ними; роль полезных </w:t>
      </w:r>
      <w:proofErr w:type="spellStart"/>
      <w:r w:rsidRPr="00087E44">
        <w:rPr>
          <w:rFonts w:ascii="Times New Roman" w:eastAsia="Times New Roman" w:hAnsi="Times New Roman" w:cs="Times New Roman"/>
        </w:rPr>
        <w:t>микросимбионтов</w:t>
      </w:r>
      <w:proofErr w:type="spellEnd"/>
      <w:r w:rsidRPr="00087E44">
        <w:rPr>
          <w:rFonts w:ascii="Times New Roman" w:eastAsia="Times New Roman" w:hAnsi="Times New Roman" w:cs="Times New Roman"/>
        </w:rPr>
        <w:t xml:space="preserve"> в организме животных. </w:t>
      </w:r>
      <w:proofErr w:type="gramStart"/>
      <w:r w:rsidRPr="00087E44">
        <w:rPr>
          <w:rFonts w:ascii="Times New Roman" w:eastAsia="Times New Roman" w:hAnsi="Times New Roman" w:cs="Times New Roman"/>
        </w:rPr>
        <w:t>Положительное</w:t>
      </w:r>
      <w:proofErr w:type="gram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-1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побочное</w:t>
      </w:r>
      <w:r w:rsidRPr="00087E44">
        <w:rPr>
          <w:rFonts w:ascii="Times New Roman" w:eastAsia="Times New Roman" w:hAnsi="Times New Roman" w:cs="Times New Roman"/>
          <w:spacing w:val="-1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(отрицательное)</w:t>
      </w:r>
      <w:r w:rsidRPr="00087E44">
        <w:rPr>
          <w:rFonts w:ascii="Times New Roman" w:eastAsia="Times New Roman" w:hAnsi="Times New Roman" w:cs="Times New Roman"/>
          <w:spacing w:val="-1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воздействии</w:t>
      </w:r>
      <w:r w:rsidRPr="00087E44">
        <w:rPr>
          <w:rFonts w:ascii="Times New Roman" w:eastAsia="Times New Roman" w:hAnsi="Times New Roman" w:cs="Times New Roman"/>
          <w:spacing w:val="-1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антибиотиков</w:t>
      </w:r>
      <w:r w:rsidRPr="00087E44">
        <w:rPr>
          <w:rFonts w:ascii="Times New Roman" w:eastAsia="Times New Roman" w:hAnsi="Times New Roman" w:cs="Times New Roman"/>
          <w:spacing w:val="-1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</w:t>
      </w:r>
      <w:r w:rsidRPr="00087E44">
        <w:rPr>
          <w:rFonts w:ascii="Times New Roman" w:eastAsia="Times New Roman" w:hAnsi="Times New Roman" w:cs="Times New Roman"/>
          <w:spacing w:val="-1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организм</w:t>
      </w:r>
      <w:r w:rsidRPr="00087E44">
        <w:rPr>
          <w:rFonts w:ascii="Times New Roman" w:eastAsia="Times New Roman" w:hAnsi="Times New Roman" w:cs="Times New Roman"/>
          <w:spacing w:val="-1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-1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ходе</w:t>
      </w:r>
      <w:r w:rsidRPr="00087E44">
        <w:rPr>
          <w:rFonts w:ascii="Times New Roman" w:eastAsia="Times New Roman" w:hAnsi="Times New Roman" w:cs="Times New Roman"/>
          <w:spacing w:val="-1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лечения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животных;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цели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задачи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ветеринарии.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Биотехнология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кормовых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препаратов.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Практическая работа «Составление рациона питания животного, расчет расходов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содержание».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Исследовательская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«Оценка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качества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молочной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продукции».</w:t>
      </w:r>
    </w:p>
    <w:p w:rsidR="00087E44" w:rsidRPr="00087E44" w:rsidRDefault="00087E44" w:rsidP="00087E44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ind w:left="1040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Биотехнологии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в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растениеводстве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(10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часов)</w:t>
      </w:r>
    </w:p>
    <w:p w:rsidR="00087E44" w:rsidRPr="00087E44" w:rsidRDefault="00087E44" w:rsidP="00087E44">
      <w:pPr>
        <w:widowControl w:val="0"/>
        <w:autoSpaceDE w:val="0"/>
        <w:autoSpaceDN w:val="0"/>
        <w:spacing w:before="47" w:after="0"/>
        <w:ind w:right="107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Основные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методы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селекции.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Гибридизация.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Формы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отбора.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Основные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направления селекции: улучшение урожайности, устойчивости к биотическим 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абиотическим факторам. Практическая работа «Выращиваем горох. Как провести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скрещивание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у гороха».</w:t>
      </w:r>
    </w:p>
    <w:p w:rsidR="00087E44" w:rsidRPr="00087E44" w:rsidRDefault="00087E44" w:rsidP="00087E4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</w:rPr>
      </w:pPr>
      <w:proofErr w:type="gramStart"/>
      <w:r w:rsidRPr="00087E44">
        <w:rPr>
          <w:rFonts w:ascii="Times New Roman" w:eastAsia="Times New Roman" w:hAnsi="Times New Roman" w:cs="Times New Roman"/>
        </w:rPr>
        <w:t>Основные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подходы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селекции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биотехнологии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культурных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растений,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Гибридизация,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отдаленная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гибридизация,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искусственный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отбор,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гетерозис,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трансформация,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мутагенез,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генетическое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редактирование).</w:t>
      </w:r>
      <w:proofErr w:type="gram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История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селекции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России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мире,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история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развития важнейших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сортов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культурных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растений.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Как человек может модифицировать растения? Генная инженерия растений: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Что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такое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генетическая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инженерия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растений.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Трансгенные</w:t>
      </w:r>
      <w:proofErr w:type="spell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растения.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Методы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получения.</w:t>
      </w:r>
      <w:r w:rsidRPr="00087E44">
        <w:rPr>
          <w:rFonts w:ascii="Times New Roman" w:eastAsia="Times New Roman" w:hAnsi="Times New Roman" w:cs="Times New Roman"/>
          <w:spacing w:val="-1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Образование</w:t>
      </w:r>
      <w:r w:rsidRPr="00087E44">
        <w:rPr>
          <w:rFonts w:ascii="Times New Roman" w:eastAsia="Times New Roman" w:hAnsi="Times New Roman" w:cs="Times New Roman"/>
          <w:spacing w:val="-1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опухолей</w:t>
      </w:r>
      <w:r w:rsidRPr="00087E44">
        <w:rPr>
          <w:rFonts w:ascii="Times New Roman" w:eastAsia="Times New Roman" w:hAnsi="Times New Roman" w:cs="Times New Roman"/>
          <w:spacing w:val="-1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у</w:t>
      </w:r>
      <w:r w:rsidRPr="00087E44">
        <w:rPr>
          <w:rFonts w:ascii="Times New Roman" w:eastAsia="Times New Roman" w:hAnsi="Times New Roman" w:cs="Times New Roman"/>
          <w:spacing w:val="-1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растений.</w:t>
      </w:r>
      <w:r w:rsidRPr="00087E44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Агробактериальная</w:t>
      </w:r>
      <w:proofErr w:type="spellEnd"/>
      <w:r w:rsidRPr="00087E44">
        <w:rPr>
          <w:rFonts w:ascii="Times New Roman" w:eastAsia="Times New Roman" w:hAnsi="Times New Roman" w:cs="Times New Roman"/>
          <w:spacing w:val="-1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трансформация:</w:t>
      </w:r>
      <w:r w:rsidRPr="00087E44">
        <w:rPr>
          <w:rFonts w:ascii="Times New Roman" w:eastAsia="Times New Roman" w:hAnsi="Times New Roman" w:cs="Times New Roman"/>
          <w:spacing w:val="-68"/>
        </w:rPr>
        <w:t xml:space="preserve"> </w:t>
      </w:r>
      <w:proofErr w:type="spellStart"/>
      <w:r w:rsidRPr="00087E44">
        <w:rPr>
          <w:rFonts w:ascii="Times New Roman" w:eastAsia="Times New Roman" w:hAnsi="Times New Roman" w:cs="Times New Roman"/>
        </w:rPr>
        <w:t>Т</w:t>
      </w:r>
      <w:proofErr w:type="gramStart"/>
      <w:r w:rsidRPr="00087E44">
        <w:rPr>
          <w:rFonts w:ascii="Times New Roman" w:eastAsia="Times New Roman" w:hAnsi="Times New Roman" w:cs="Times New Roman"/>
        </w:rPr>
        <w:t>i</w:t>
      </w:r>
      <w:proofErr w:type="gramEnd"/>
      <w:r w:rsidRPr="00087E44">
        <w:rPr>
          <w:rFonts w:ascii="Times New Roman" w:eastAsia="Times New Roman" w:hAnsi="Times New Roman" w:cs="Times New Roman"/>
        </w:rPr>
        <w:t>-плазмиды</w:t>
      </w:r>
      <w:proofErr w:type="spellEnd"/>
      <w:r w:rsidRPr="00087E44">
        <w:rPr>
          <w:rFonts w:ascii="Times New Roman" w:eastAsia="Times New Roman" w:hAnsi="Times New Roman" w:cs="Times New Roman"/>
        </w:rPr>
        <w:t>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Гены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Т-ДНК.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Молекулярно-генетические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механизмы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трансформации.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Генетическое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редактирование.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Современные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подходы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достижения</w:t>
      </w:r>
      <w:r w:rsidRPr="00087E44">
        <w:rPr>
          <w:rFonts w:ascii="Times New Roman" w:eastAsia="Times New Roman" w:hAnsi="Times New Roman" w:cs="Times New Roman"/>
          <w:spacing w:val="4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генетического</w:t>
      </w:r>
      <w:r w:rsidRPr="00087E44">
        <w:rPr>
          <w:rFonts w:ascii="Times New Roman" w:eastAsia="Times New Roman" w:hAnsi="Times New Roman" w:cs="Times New Roman"/>
          <w:spacing w:val="4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редактирования</w:t>
      </w:r>
      <w:r w:rsidRPr="00087E44">
        <w:rPr>
          <w:rFonts w:ascii="Times New Roman" w:eastAsia="Times New Roman" w:hAnsi="Times New Roman" w:cs="Times New Roman"/>
          <w:spacing w:val="4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растений.</w:t>
      </w:r>
      <w:r w:rsidRPr="00087E44">
        <w:rPr>
          <w:rFonts w:ascii="Times New Roman" w:eastAsia="Times New Roman" w:hAnsi="Times New Roman" w:cs="Times New Roman"/>
          <w:spacing w:val="4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Практическая</w:t>
      </w:r>
      <w:r w:rsidRPr="00087E44">
        <w:rPr>
          <w:rFonts w:ascii="Times New Roman" w:eastAsia="Times New Roman" w:hAnsi="Times New Roman" w:cs="Times New Roman"/>
          <w:spacing w:val="4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  «Геномные</w:t>
      </w:r>
      <w:r w:rsidRPr="00087E44">
        <w:rPr>
          <w:rFonts w:ascii="Times New Roman" w:eastAsia="Times New Roman" w:hAnsi="Times New Roman" w:cs="Times New Roman"/>
          <w:spacing w:val="-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ножницы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(моделирование</w:t>
      </w:r>
      <w:r w:rsidRPr="00087E44">
        <w:rPr>
          <w:rFonts w:ascii="Times New Roman" w:eastAsia="Times New Roman" w:hAnsi="Times New Roman" w:cs="Times New Roman"/>
          <w:spacing w:val="-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работы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системы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CRISP-</w:t>
      </w:r>
      <w:proofErr w:type="spellStart"/>
      <w:r w:rsidRPr="00087E44">
        <w:rPr>
          <w:rFonts w:ascii="Times New Roman" w:eastAsia="Times New Roman" w:hAnsi="Times New Roman" w:cs="Times New Roman"/>
        </w:rPr>
        <w:t>Cas</w:t>
      </w:r>
      <w:proofErr w:type="spellEnd"/>
      <w:r w:rsidRPr="00087E44">
        <w:rPr>
          <w:rFonts w:ascii="Times New Roman" w:eastAsia="Times New Roman" w:hAnsi="Times New Roman" w:cs="Times New Roman"/>
        </w:rPr>
        <w:t>).</w:t>
      </w:r>
    </w:p>
    <w:p w:rsidR="00087E44" w:rsidRPr="00087E44" w:rsidRDefault="00087E44" w:rsidP="00087E44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Есть</w:t>
      </w:r>
      <w:r w:rsidRPr="00087E44">
        <w:rPr>
          <w:rFonts w:ascii="Times New Roman" w:eastAsia="Times New Roman" w:hAnsi="Times New Roman" w:cs="Times New Roman"/>
          <w:spacing w:val="12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ли  </w:t>
      </w:r>
      <w:r w:rsidRPr="00087E44">
        <w:rPr>
          <w:rFonts w:ascii="Times New Roman" w:eastAsia="Times New Roman" w:hAnsi="Times New Roman" w:cs="Times New Roman"/>
          <w:spacing w:val="5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жизнь  </w:t>
      </w:r>
      <w:r w:rsidRPr="00087E44">
        <w:rPr>
          <w:rFonts w:ascii="Times New Roman" w:eastAsia="Times New Roman" w:hAnsi="Times New Roman" w:cs="Times New Roman"/>
          <w:spacing w:val="5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в  </w:t>
      </w:r>
      <w:r w:rsidRPr="00087E44">
        <w:rPr>
          <w:rFonts w:ascii="Times New Roman" w:eastAsia="Times New Roman" w:hAnsi="Times New Roman" w:cs="Times New Roman"/>
          <w:spacing w:val="5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пробирке?  </w:t>
      </w:r>
      <w:r w:rsidRPr="00087E44">
        <w:rPr>
          <w:rFonts w:ascii="Times New Roman" w:eastAsia="Times New Roman" w:hAnsi="Times New Roman" w:cs="Times New Roman"/>
          <w:spacing w:val="5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Биотехнология  </w:t>
      </w:r>
      <w:r w:rsidRPr="00087E44">
        <w:rPr>
          <w:rFonts w:ascii="Times New Roman" w:eastAsia="Times New Roman" w:hAnsi="Times New Roman" w:cs="Times New Roman"/>
          <w:spacing w:val="5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культурных  </w:t>
      </w:r>
      <w:r w:rsidRPr="00087E44">
        <w:rPr>
          <w:rFonts w:ascii="Times New Roman" w:eastAsia="Times New Roman" w:hAnsi="Times New Roman" w:cs="Times New Roman"/>
          <w:spacing w:val="5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растений.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Исследовательская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«Выращивание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растений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пробирке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(можно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воспользоваться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результатами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предыдущих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экспериментов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составлению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питательных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растворов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для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растений)».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E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</w:t>
      </w:r>
      <w:r w:rsidRPr="00087E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sz w:val="24"/>
          <w:szCs w:val="24"/>
        </w:rPr>
        <w:t>«Биотехнология»</w:t>
      </w:r>
      <w:r w:rsidRPr="00087E4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sz w:val="24"/>
          <w:szCs w:val="24"/>
        </w:rPr>
        <w:t>6-8 классы</w:t>
      </w:r>
      <w:r w:rsidRPr="00087E4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sz w:val="24"/>
          <w:szCs w:val="24"/>
        </w:rPr>
        <w:t>(34</w:t>
      </w:r>
      <w:r w:rsidRPr="00087E4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sz w:val="24"/>
          <w:szCs w:val="24"/>
        </w:rPr>
        <w:t>часа)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4394"/>
        <w:gridCol w:w="3649"/>
      </w:tblGrid>
      <w:tr w:rsidR="00087E44" w:rsidRPr="00087E44" w:rsidTr="00BC3156">
        <w:trPr>
          <w:trHeight w:val="65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44" w:rsidRPr="00087E44" w:rsidRDefault="00087E44" w:rsidP="00087E44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7E44" w:rsidRPr="00087E44" w:rsidRDefault="00087E44" w:rsidP="00087E44">
            <w:pPr>
              <w:ind w:right="9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spacing w:before="1" w:line="322" w:lineRule="exact"/>
              <w:ind w:right="5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школьников</w:t>
            </w:r>
            <w:proofErr w:type="spellEnd"/>
          </w:p>
        </w:tc>
      </w:tr>
      <w:tr w:rsidR="00087E44" w:rsidRPr="00087E44" w:rsidTr="00BC3156">
        <w:trPr>
          <w:trHeight w:val="37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ind w:right="6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087E4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Биотехнология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  <w:p w:rsidR="00087E44" w:rsidRPr="00087E44" w:rsidRDefault="00087E44" w:rsidP="00087E44">
            <w:pPr>
              <w:ind w:right="6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ind w:right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Понятие биотехнологии. Зачем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человеку биотехнологии, в чем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 преимущество перед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химическим синтезом. Основные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биообъекты биотехнологии: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промышленные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микроорганизмы, клетки и ткани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растений, животных и человека,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биокатализаторы. Сырье для биосинтеза и оценка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биологической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ценности.</w:t>
            </w:r>
          </w:p>
          <w:p w:rsidR="00087E44" w:rsidRPr="00087E44" w:rsidRDefault="00087E44" w:rsidP="00087E44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источники углерода,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азота, фосфора, микроэлементов.</w:t>
            </w:r>
            <w:r w:rsidRPr="00087E44">
              <w:rPr>
                <w:rFonts w:ascii="Times New Roman" w:eastAsia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Исследование новых источников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сырья (включая вопросы его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предварительной обработки),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новых питательных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сред, в том числе включающих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биостимуляторы и другие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элементы управления и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оптимизации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процессов биосинтеза.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оптимизации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питательных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spacing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</w:p>
          <w:p w:rsidR="00087E44" w:rsidRPr="00087E44" w:rsidRDefault="00087E44" w:rsidP="00087E44">
            <w:pPr>
              <w:ind w:right="8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«Примеры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применения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биологических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объектов в твоей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жизни».</w:t>
            </w:r>
          </w:p>
        </w:tc>
      </w:tr>
      <w:tr w:rsidR="00087E44" w:rsidRPr="00087E44" w:rsidTr="00BC3156">
        <w:trPr>
          <w:trHeight w:val="198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ind w:right="4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087E4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Микробиология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b/>
                <w:spacing w:val="-68"/>
                <w:sz w:val="24"/>
                <w:szCs w:val="24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087E44" w:rsidRPr="00087E44" w:rsidRDefault="00087E44" w:rsidP="00087E44">
            <w:pPr>
              <w:ind w:right="4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ind w:right="1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Положение прокариотов в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системе органического мира.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Строение бактериальной клетки.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Классификация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бактерий.</w:t>
            </w:r>
          </w:p>
          <w:p w:rsidR="00087E44" w:rsidRPr="00087E44" w:rsidRDefault="00087E44" w:rsidP="00087E44">
            <w:pPr>
              <w:ind w:right="201"/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Морфология бактерий. Простые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      </w:t>
            </w:r>
          </w:p>
          <w:p w:rsidR="00087E44" w:rsidRPr="00087E44" w:rsidRDefault="00087E44" w:rsidP="00087E44">
            <w:pPr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сложные методы окрашивания 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бактерий. Физиология бактерий: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питание, дыхание, рост и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размножение. 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Молочнокислое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спиртовое брожение.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Фототрофные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хемотрофные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бактерии.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Кинетическое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описание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процесса  роста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микроорганизмов. Экспоненциальная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модель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роста. Кинетика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гибели микроорганизмов.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Патогенные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бактерии.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Чумная палочка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черная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смерть, ботулизм,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столбняк,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туберкулез. История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борьбы с бактериальными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инфекциями.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Война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бесконечности: антибиотики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бактерий. Механизмы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действий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антибиотиков.</w:t>
            </w:r>
            <w:r w:rsidRPr="00087E4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Бактерии, которые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могут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разлагать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пластик.  Микроорганизмы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агробиотехнологии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Искусственные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ассоциации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растений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микроорганизмами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ind w:right="3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Практика.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Лабораторная</w:t>
            </w:r>
            <w:r w:rsidRPr="00087E44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</w:p>
          <w:p w:rsidR="00087E44" w:rsidRPr="00087E44" w:rsidRDefault="00087E44" w:rsidP="00087E44">
            <w:pPr>
              <w:ind w:right="3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«Фиксированные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препараты бактерий.</w:t>
            </w:r>
            <w:r w:rsidRPr="00087E44">
              <w:rPr>
                <w:rFonts w:ascii="Times New Roman" w:eastAsia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Определение формы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предложенных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микроорганизмов,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используя простой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окраски».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«Определение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типа клеточной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стенки методом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окрашивания по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Граму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(при наличии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реактивов).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«Посев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смыва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чашки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Петри».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«Морфологическая характеристика выделенной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чистой  культуры: характеристика  колонии,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форма бактерий,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тип клеточной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стенки».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«Сравнение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роста микроорганизмов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чашке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</w:t>
            </w:r>
            <w:proofErr w:type="gram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добавления антибиотиков.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Исслед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«Выделение 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бактерий полезных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        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растений».</w:t>
            </w:r>
          </w:p>
        </w:tc>
      </w:tr>
      <w:tr w:rsidR="00087E44" w:rsidRPr="00087E44" w:rsidTr="00BC3156">
        <w:trPr>
          <w:trHeight w:val="99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spacing w:line="3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 3.</w:t>
            </w:r>
          </w:p>
          <w:p w:rsidR="00087E44" w:rsidRPr="00087E44" w:rsidRDefault="00087E44" w:rsidP="00087E44">
            <w:pPr>
              <w:spacing w:line="302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lang w:val="ru-RU"/>
              </w:rPr>
              <w:t>Эукариотические</w:t>
            </w:r>
            <w:proofErr w:type="spellEnd"/>
          </w:p>
          <w:p w:rsidR="00087E44" w:rsidRPr="00087E44" w:rsidRDefault="00087E44" w:rsidP="00087E44">
            <w:pPr>
              <w:spacing w:line="30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lang w:val="ru-RU"/>
              </w:rPr>
              <w:t>организмы</w:t>
            </w:r>
            <w:r w:rsidRPr="00087E4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087E44" w:rsidRPr="00087E44" w:rsidRDefault="00087E44" w:rsidP="00087E44">
            <w:pPr>
              <w:spacing w:line="30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lang w:val="ru-RU"/>
              </w:rPr>
              <w:t>биотехнологии</w:t>
            </w:r>
          </w:p>
          <w:p w:rsidR="00087E44" w:rsidRPr="00087E44" w:rsidRDefault="00087E44" w:rsidP="00087E44">
            <w:pPr>
              <w:spacing w:line="302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87E44">
              <w:rPr>
                <w:rFonts w:ascii="Times New Roman" w:eastAsia="Times New Roman" w:hAnsi="Times New Roman" w:cs="Times New Roman"/>
                <w:lang w:val="ru-RU"/>
              </w:rPr>
              <w:t>(плесневые</w:t>
            </w:r>
            <w:r w:rsidRPr="00087E4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lang w:val="ru-RU"/>
              </w:rPr>
              <w:t>грибы,</w:t>
            </w:r>
            <w:proofErr w:type="gramEnd"/>
          </w:p>
          <w:p w:rsidR="00087E44" w:rsidRPr="00087E44" w:rsidRDefault="00087E44" w:rsidP="00087E44">
            <w:pPr>
              <w:spacing w:line="30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</w:rPr>
              <w:t>дрожжи</w:t>
            </w:r>
            <w:proofErr w:type="spellEnd"/>
            <w:r w:rsidRPr="00087E44">
              <w:rPr>
                <w:rFonts w:ascii="Times New Roman" w:eastAsia="Times New Roman" w:hAnsi="Times New Roman" w:cs="Times New Roman"/>
              </w:rPr>
              <w:t>,</w:t>
            </w:r>
          </w:p>
          <w:p w:rsidR="00087E44" w:rsidRPr="00087E44" w:rsidRDefault="00087E44" w:rsidP="00087E44">
            <w:pPr>
              <w:spacing w:line="30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</w:rPr>
              <w:t>водоросли</w:t>
            </w:r>
            <w:proofErr w:type="spellEnd"/>
            <w:r w:rsidRPr="00087E44">
              <w:rPr>
                <w:rFonts w:ascii="Times New Roman" w:eastAsia="Times New Roman" w:hAnsi="Times New Roman" w:cs="Times New Roman"/>
              </w:rPr>
              <w:t xml:space="preserve">)) -         </w:t>
            </w:r>
          </w:p>
          <w:p w:rsidR="00087E44" w:rsidRPr="00087E44" w:rsidRDefault="00087E44" w:rsidP="00087E44">
            <w:pPr>
              <w:spacing w:line="30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E44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Плесневые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грибы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продуценты биологически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активных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веществ   Общая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характеристика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дрожжей  сахаромицетов.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История использования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дрожжей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традиционной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биотехнологии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.Т</w:t>
            </w:r>
            <w:proofErr w:type="gram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ехнологии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хлебопечения,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специализированные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расы  дрожжей.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Метаболизм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дрожжей. Реакция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спиртового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брожения. Получение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вторичных метаболитов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дрожжах.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Дрожжи как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продуценты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биотоплив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Получение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целевых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белков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дрожжах. </w:t>
            </w: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Особен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вегетативного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полового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размножения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 дрожжей,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значение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изучения митоза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цитокинеза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оптимизации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процессов культивирования</w:t>
            </w:r>
            <w:r w:rsidRPr="00087E4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дрожжевых штаммов,</w:t>
            </w:r>
            <w:r w:rsidRPr="00087E4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понимания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причин патогенности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дрожжей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грибов, поиска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мишеней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фунгицидов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разработки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новых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лекарственных препаратов. Водоросли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перспективный объект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производства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белка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углеводов.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Биотехнологические методы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очистки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твердых, жидких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отходов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газообразных отходов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производств.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Сточные воды.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Схемы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очистки. Биофильтры,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аэротенки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метантенки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окситенки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Активный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входящие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него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микроорганизмы.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водорослей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очистке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сточных   вод.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работа 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«Обнаружение продуктов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спиртового брожения: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этилового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спирта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углекислого газа».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работа 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«Наблюдение размножения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дрожжевых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клеток».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работа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«Получение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творога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кефира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основе  молочнокислых бактерий».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работа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«Сравнительный анализ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развития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дрожжей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аэробных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анаэробных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условиях».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«Методы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оценки  свойств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Хлебопекарных дрожжей.</w:t>
            </w:r>
          </w:p>
          <w:p w:rsidR="00087E44" w:rsidRPr="00087E44" w:rsidRDefault="00087E44" w:rsidP="00087E44">
            <w:pPr>
              <w:ind w:right="10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Особенности применения прессованных,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сушеных и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инстантных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дрожжей».</w:t>
            </w:r>
          </w:p>
          <w:p w:rsidR="00087E44" w:rsidRPr="00087E44" w:rsidRDefault="00087E44" w:rsidP="00087E44">
            <w:pPr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«Влияние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физико-химических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факторов на рост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водоросли</w:t>
            </w:r>
            <w:r w:rsidRPr="00087E4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Chlorella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vulgaris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)».</w:t>
            </w:r>
          </w:p>
        </w:tc>
      </w:tr>
      <w:tr w:rsidR="00087E44" w:rsidRPr="00087E44" w:rsidTr="00BC3156">
        <w:trPr>
          <w:trHeight w:val="198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ind w:right="392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4.</w:t>
            </w:r>
            <w:r w:rsidRPr="00087E4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Биотехнологии в</w:t>
            </w:r>
            <w:r w:rsidRPr="00087E44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животноводстве</w:t>
            </w:r>
            <w:r w:rsidRPr="00087E4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–</w:t>
            </w:r>
          </w:p>
          <w:p w:rsidR="00087E44" w:rsidRPr="00087E44" w:rsidRDefault="00087E44" w:rsidP="00087E44">
            <w:pPr>
              <w:ind w:right="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7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ind w:right="4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Доместикация основных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домашних животных;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современные эксперименты по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доместикации животных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(лисица, норка и др. –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эксперименты научной школы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академика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Беляева).</w:t>
            </w:r>
          </w:p>
          <w:p w:rsidR="00087E44" w:rsidRPr="00087E44" w:rsidRDefault="00087E44" w:rsidP="00087E44">
            <w:pPr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Современные методы в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животноводстве: трансплантация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эмбрионов, химерные животные,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клонирование.</w:t>
            </w:r>
          </w:p>
          <w:p w:rsidR="00087E44" w:rsidRPr="00087E44" w:rsidRDefault="00087E44" w:rsidP="00087E44">
            <w:pPr>
              <w:ind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болезни животных и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роль патогенных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микроорганизмов и паразитов в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развитии заболеваний домашних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животных и основных мерах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борьбы с ними; роль полезных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микросимбионтов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организме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животных. 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Положительное</w:t>
            </w:r>
            <w:proofErr w:type="gram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побочное (отрицательное)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воздействии антибиотиков на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организм в ходе лечения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животных;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цели и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задачи ветеринарии.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Биотехнология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кормовых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препаратов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Дискуссия</w:t>
            </w:r>
          </w:p>
          <w:p w:rsidR="00087E44" w:rsidRPr="00087E44" w:rsidRDefault="00087E44" w:rsidP="00087E44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«Доместикация,</w:t>
            </w:r>
            <w:r w:rsidRPr="00087E4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</w:t>
            </w:r>
            <w:r w:rsidRPr="00087E4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 и животные,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которые</w:t>
            </w:r>
            <w:r w:rsidRPr="00087E4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живут</w:t>
            </w:r>
            <w:r w:rsidRPr="00087E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рядом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человеком им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одомашниваются</w:t>
            </w:r>
            <w:proofErr w:type="gram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?</w:t>
            </w:r>
          </w:p>
          <w:p w:rsidR="00087E44" w:rsidRPr="00087E44" w:rsidRDefault="00087E44" w:rsidP="00087E44">
            <w:pPr>
              <w:ind w:right="6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Можно ли считать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таракана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одомашненным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животным?».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</w:p>
          <w:p w:rsidR="00087E44" w:rsidRPr="00087E44" w:rsidRDefault="00087E44" w:rsidP="00087E44">
            <w:pPr>
              <w:ind w:right="5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«Методика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клонирования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(моделирование на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бумаге).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</w:p>
          <w:p w:rsidR="00087E44" w:rsidRPr="00087E44" w:rsidRDefault="00087E44" w:rsidP="00087E44">
            <w:pPr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«Составление рациона</w:t>
            </w:r>
            <w:r w:rsidRPr="00087E44">
              <w:rPr>
                <w:rFonts w:ascii="Times New Roman" w:eastAsia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питания животного,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расчет расходов на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содержание».</w:t>
            </w:r>
          </w:p>
          <w:p w:rsidR="00087E44" w:rsidRPr="00087E44" w:rsidRDefault="00087E44" w:rsidP="00087E44">
            <w:pPr>
              <w:spacing w:before="1"/>
              <w:ind w:right="5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Исследовательская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«Оценка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качества молочной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продукции».</w:t>
            </w:r>
          </w:p>
        </w:tc>
      </w:tr>
      <w:tr w:rsidR="00087E44" w:rsidRPr="00087E44" w:rsidTr="00BC3156">
        <w:trPr>
          <w:trHeight w:val="198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spacing w:line="3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 5.</w:t>
            </w:r>
          </w:p>
          <w:p w:rsidR="00087E44" w:rsidRPr="00087E44" w:rsidRDefault="00087E44" w:rsidP="00087E44">
            <w:pPr>
              <w:spacing w:line="322" w:lineRule="exact"/>
              <w:ind w:right="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Биотехнологии в</w:t>
            </w:r>
            <w:r w:rsidRPr="00087E44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растениеводстве – </w:t>
            </w:r>
          </w:p>
          <w:p w:rsidR="00087E44" w:rsidRPr="00087E44" w:rsidRDefault="00087E44" w:rsidP="00087E44">
            <w:pPr>
              <w:spacing w:line="322" w:lineRule="exact"/>
              <w:ind w:right="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методы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селекции. Гибридизация. Формы отбора.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направления селекции: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улучшение урожайности,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устойчивости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биотическим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абиотическим  факторам. Основные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подходы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селекции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биотехнологии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культурных растений,</w:t>
            </w:r>
            <w:r w:rsidRPr="00087E4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Гибридизация, отдаленная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гибридизация, искусственный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отбор,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гетерозис,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трансформация,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мутагенез, генетическое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редактирование). История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селекции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России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мире,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история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развития важнейших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сортов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культурных растений.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может модифицировать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растения? Генная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инженерия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растений: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такое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генетическая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инженерия растений.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Трансгенные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растения. Методы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получения.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Образование опухолей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растений.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Есть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 жизнь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пробирке?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Биотехнология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культурных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растений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«Выращиваем горох.</w:t>
            </w:r>
            <w:r w:rsidRPr="00087E44">
              <w:rPr>
                <w:rFonts w:ascii="Times New Roman" w:eastAsia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провести скрещивание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 гороха».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«Геномные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ножницы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(моделирование работы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системы</w:t>
            </w:r>
            <w:proofErr w:type="gramEnd"/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CRISP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Cas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Исследовательская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«Выращивание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растений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пробирке»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(можно воспользоваться</w:t>
            </w:r>
            <w:proofErr w:type="gramEnd"/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Результатами 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предыдущих</w:t>
            </w:r>
            <w:proofErr w:type="gramEnd"/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экспериментов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составлению</w:t>
            </w:r>
          </w:p>
          <w:p w:rsidR="00087E44" w:rsidRPr="00087E44" w:rsidRDefault="00087E44" w:rsidP="00087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питательных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растворов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</w:p>
          <w:p w:rsidR="00087E44" w:rsidRPr="00087E44" w:rsidRDefault="00087E44" w:rsidP="00087E44">
            <w:pPr>
              <w:ind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растений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087E44" w:rsidRPr="00087E44" w:rsidRDefault="00087E44" w:rsidP="0008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87E44" w:rsidRPr="00087E44">
          <w:pgSz w:w="11910" w:h="16840"/>
          <w:pgMar w:top="1120" w:right="740" w:bottom="280" w:left="1020" w:header="720" w:footer="720" w:gutter="0"/>
          <w:cols w:space="720"/>
        </w:sectPr>
      </w:pPr>
    </w:p>
    <w:p w:rsidR="00087E44" w:rsidRPr="00087E44" w:rsidRDefault="00087E44" w:rsidP="00087E44">
      <w:pPr>
        <w:shd w:val="clear" w:color="auto" w:fill="FFFFFF"/>
        <w:autoSpaceDN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план:</w:t>
      </w: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7"/>
        <w:gridCol w:w="34"/>
        <w:gridCol w:w="1495"/>
        <w:gridCol w:w="1275"/>
        <w:gridCol w:w="1267"/>
        <w:gridCol w:w="1072"/>
      </w:tblGrid>
      <w:tr w:rsidR="00087E44" w:rsidRPr="00087E44" w:rsidTr="00087E44">
        <w:trPr>
          <w:trHeight w:val="5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емы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087E44" w:rsidRPr="00087E44" w:rsidRDefault="00087E44" w:rsidP="00087E44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87E44" w:rsidRPr="00087E44" w:rsidTr="00087E44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7E44" w:rsidRPr="00087E44" w:rsidTr="00087E44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Биотехнология-2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44" w:rsidRPr="00087E44" w:rsidTr="00087E44">
        <w:trPr>
          <w:trHeight w:val="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биотехнологии </w:t>
            </w: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  <w:p w:rsidR="00087E44" w:rsidRPr="00087E44" w:rsidRDefault="00087E44" w:rsidP="00087E44">
            <w:pPr>
              <w:autoSpaceDN w:val="0"/>
              <w:spacing w:after="0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«Примеры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применения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объектов в твоей 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7E44" w:rsidRPr="00087E44" w:rsidTr="00087E44">
        <w:trPr>
          <w:trHeight w:val="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новых источников 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сырья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87E44" w:rsidRPr="00087E44" w:rsidRDefault="00087E44" w:rsidP="00087E44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Методы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оптимизации</w:t>
            </w:r>
            <w:r w:rsidRPr="00087E4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питательных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7E44" w:rsidRPr="00087E44" w:rsidTr="00087E44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Микробиология-10 часов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44" w:rsidRPr="00087E44" w:rsidTr="00087E44">
        <w:trPr>
          <w:trHeight w:val="1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прокариотов в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системе органического мира.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бактериальной клетки.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7E44" w:rsidRPr="00087E44" w:rsidTr="00087E44">
        <w:trPr>
          <w:trHeight w:val="1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ind w:right="201"/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Морфология бактерий. Простые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      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сложные методы окрашивания 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бактерий.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«Определение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типа клеточной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стенки методом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окрашивания по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Граму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реактивов).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44" w:rsidRPr="00087E44" w:rsidTr="00087E44">
        <w:trPr>
          <w:trHeight w:val="1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Фототрофные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хемотрофные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бактерии.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«Посев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смыва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рук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на чашки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7E44" w:rsidRPr="00087E44" w:rsidTr="00087E44">
        <w:trPr>
          <w:trHeight w:val="1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Патогенные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бактерии. </w:t>
            </w: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«Морфологическая характеристика выделенной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чистой  культуры: характеристика  колонии,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бактерий,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тип клеточной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стенки».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44" w:rsidRPr="00087E44" w:rsidTr="00087E44">
        <w:trPr>
          <w:trHeight w:val="1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Война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бесконечности: антибиотики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бактерий.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«Сравнение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роста микроорганизмов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на чашке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 добавления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антибиотиков».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44" w:rsidRPr="00087E44" w:rsidTr="00087E44">
        <w:trPr>
          <w:trHeight w:val="1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Микроорганизмы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агробиотехнологии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«Выделение 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бактерий полезных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         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растений».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44" w:rsidRPr="00087E44" w:rsidTr="00087E44">
        <w:trPr>
          <w:trHeight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Эукариотические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организмы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биотехнологии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(плесневые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грибы,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дрожжи,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водоросли)- 9 часов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44" w:rsidRPr="00087E44" w:rsidTr="00087E44">
        <w:trPr>
          <w:trHeight w:val="3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Плесневые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грибы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продуценты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активных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7E44" w:rsidRPr="00087E44" w:rsidTr="00087E44">
        <w:trPr>
          <w:trHeight w:val="3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дрожжей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работа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«Сравнительный анализ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дрожжей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аэробных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и анаэробных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44" w:rsidRPr="00087E44" w:rsidTr="00087E44">
        <w:trPr>
          <w:trHeight w:val="3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хлебопечения,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специализированные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расы  дрожжей.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  <w:proofErr w:type="gram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работа 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размножения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дрожжевых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клеток».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44" w:rsidRPr="00087E44" w:rsidTr="00087E44">
        <w:trPr>
          <w:trHeight w:val="3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Водоросли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перспективный</w:t>
            </w:r>
            <w:proofErr w:type="gramEnd"/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белка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углеводов. Биотехнологические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очистки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твердых, жидких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газообразных отходов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44" w:rsidRPr="00087E44" w:rsidTr="00087E44">
        <w:trPr>
          <w:trHeight w:val="3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4" w:rsidRPr="00087E44" w:rsidRDefault="00087E44" w:rsidP="0008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«Влияние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физико-химических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факторов на рост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водоросли</w:t>
            </w:r>
            <w:r w:rsidRPr="00087E4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Chlorella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vulgaris</w:t>
            </w:r>
            <w:proofErr w:type="spell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)».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44" w:rsidRPr="00087E44" w:rsidTr="00087E44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Биотехнологии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животноводстве-7 часов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0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0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0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44" w:rsidRPr="00087E44" w:rsidTr="00087E44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«Доместикация,</w:t>
            </w:r>
            <w:r w:rsidRPr="00087E4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  <w:r w:rsidRPr="00087E4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и животные,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r w:rsidRPr="00087E4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живут</w:t>
            </w:r>
            <w:r w:rsidRPr="00087E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рядом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 человеком и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одомашниваются?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ind w:right="616"/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Можно ли считать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     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ind w:right="6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таракана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одомашненным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животным?».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7E44" w:rsidRPr="00087E44" w:rsidTr="00087E44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методы в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животноводстве: трансплантация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эмбрионов, химерные животные,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клонирование. </w:t>
            </w: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ind w:righ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«Методика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клонирования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(моделирование на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бумаге).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44" w:rsidRPr="00087E44" w:rsidTr="00087E44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болезни животных и основных мерах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борьбы с ними. Практическая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«Составление рациона</w:t>
            </w:r>
            <w:r w:rsidRPr="00087E44">
              <w:rPr>
                <w:rFonts w:ascii="Times New Roman" w:eastAsia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 животного,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расходов на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содержание».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44" w:rsidRPr="00087E44" w:rsidTr="00087E44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</w:t>
            </w:r>
            <w:proofErr w:type="gramEnd"/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побочное (отрицательное)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воздействии антибиотиков на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 в ходе лечения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животных. Исследовательская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«Оценка</w:t>
            </w:r>
            <w:r w:rsidRPr="00087E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молочной</w:t>
            </w:r>
            <w:r w:rsidRPr="00087E44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продукции».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44" w:rsidRPr="00087E44" w:rsidTr="00087E44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Биотехнологии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растениеводстве -6 часов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44" w:rsidRPr="00087E44" w:rsidTr="00087E44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селекции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и мире,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важнейших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сортов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культурных растений.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7E44" w:rsidRPr="00087E44" w:rsidTr="00087E44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селекции. Гибридизация. Практическая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«Выращиваем горох.</w:t>
            </w:r>
            <w:r w:rsidRPr="00087E44">
              <w:rPr>
                <w:rFonts w:ascii="Times New Roman" w:eastAsia="Times New Roman" w:hAnsi="Times New Roman" w:cs="Times New Roman"/>
                <w:spacing w:val="-68"/>
                <w:sz w:val="20"/>
                <w:szCs w:val="20"/>
              </w:rPr>
              <w:t xml:space="preserve">  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скрещивание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у гороха».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7E44" w:rsidRPr="00087E44" w:rsidTr="00087E44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подходы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селекции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и биотехнологии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культурных растений. Практическая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«Геномные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7E44" w:rsidRPr="00087E44" w:rsidTr="00087E44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087E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модифицировать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растения? Генная</w:t>
            </w:r>
            <w:r w:rsidRPr="00087E4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инженерия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растений: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7E44" w:rsidRPr="00087E44" w:rsidTr="00087E44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ли жизнь</w:t>
            </w:r>
            <w:r w:rsidRPr="00087E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пробирке? Биотехнология</w:t>
            </w:r>
            <w:r w:rsidRPr="00087E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культурных растений. Исследовательская</w:t>
            </w:r>
          </w:p>
          <w:p w:rsidR="00087E44" w:rsidRPr="00087E44" w:rsidRDefault="00087E44" w:rsidP="00087E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r w:rsidRPr="00087E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«Выращивание растений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87E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87E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пробирке»</w:t>
            </w:r>
          </w:p>
          <w:p w:rsidR="00087E44" w:rsidRPr="00087E44" w:rsidRDefault="00087E44" w:rsidP="00087E4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4" w:rsidRPr="00087E44" w:rsidRDefault="00087E44" w:rsidP="00087E44">
            <w:pPr>
              <w:autoSpaceDN w:val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087E4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tabs>
          <w:tab w:val="left" w:pos="493"/>
        </w:tabs>
        <w:autoSpaceDE w:val="0"/>
        <w:autoSpaceDN w:val="0"/>
        <w:spacing w:before="183" w:after="0" w:line="240" w:lineRule="auto"/>
        <w:ind w:right="2926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_TOC_250001"/>
      <w:r w:rsidRPr="00087E44">
        <w:rPr>
          <w:rFonts w:ascii="Times New Roman" w:eastAsia="Times New Roman" w:hAnsi="Times New Roman" w:cs="Times New Roman"/>
          <w:b/>
          <w:bCs/>
        </w:rPr>
        <w:lastRenderedPageBreak/>
        <w:t>Формы</w:t>
      </w:r>
      <w:r w:rsidRPr="00087E4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</w:rPr>
        <w:t>аттестации</w:t>
      </w:r>
      <w:r w:rsidRPr="00087E4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</w:rPr>
        <w:t>/</w:t>
      </w:r>
      <w:r w:rsidRPr="00087E4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bookmarkEnd w:id="0"/>
      <w:r w:rsidRPr="00087E44">
        <w:rPr>
          <w:rFonts w:ascii="Times New Roman" w:eastAsia="Times New Roman" w:hAnsi="Times New Roman" w:cs="Times New Roman"/>
          <w:b/>
          <w:bCs/>
        </w:rPr>
        <w:t>контроля</w:t>
      </w:r>
    </w:p>
    <w:p w:rsidR="00087E44" w:rsidRPr="00087E44" w:rsidRDefault="00087E44" w:rsidP="00087E44">
      <w:pPr>
        <w:widowControl w:val="0"/>
        <w:autoSpaceDE w:val="0"/>
        <w:autoSpaceDN w:val="0"/>
        <w:spacing w:before="206" w:after="0" w:line="240" w:lineRule="auto"/>
        <w:ind w:right="423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Предметом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диагностики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контроля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являются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внешние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образовательные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продукты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обучающихся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(созданные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графические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изображения),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также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внутренние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личностные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качества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(освоенные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способы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деятельности,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знания,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умения),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которые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относятся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целям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задачам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курса.</w:t>
      </w:r>
    </w:p>
    <w:p w:rsidR="00087E44" w:rsidRPr="00087E44" w:rsidRDefault="00087E44" w:rsidP="00087E44">
      <w:pPr>
        <w:widowControl w:val="0"/>
        <w:autoSpaceDE w:val="0"/>
        <w:autoSpaceDN w:val="0"/>
        <w:spacing w:before="13" w:after="0" w:line="240" w:lineRule="auto"/>
        <w:ind w:right="423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Основой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для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оценивания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деятельности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учеников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являются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результаты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анализа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продукции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деятельности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ее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созданию.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Оценка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имеет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различные способы выражения — устные суждения педагога, письменные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качественные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характеристики.</w:t>
      </w:r>
    </w:p>
    <w:p w:rsidR="00087E44" w:rsidRPr="00087E44" w:rsidRDefault="00087E44" w:rsidP="00087E44">
      <w:pPr>
        <w:widowControl w:val="0"/>
        <w:autoSpaceDE w:val="0"/>
        <w:autoSpaceDN w:val="0"/>
        <w:spacing w:before="15" w:after="0" w:line="240" w:lineRule="auto"/>
        <w:ind w:right="421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Оценке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подлежит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первую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очередь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уровень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достижения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087E44">
        <w:rPr>
          <w:rFonts w:ascii="Times New Roman" w:eastAsia="Times New Roman" w:hAnsi="Times New Roman" w:cs="Times New Roman"/>
        </w:rPr>
        <w:t>обучающимся</w:t>
      </w:r>
      <w:proofErr w:type="gram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минимально необходимых результатов, обозначенных в целях и задачах курса.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proofErr w:type="gramStart"/>
      <w:r w:rsidRPr="00087E44">
        <w:rPr>
          <w:rFonts w:ascii="Times New Roman" w:eastAsia="Times New Roman" w:hAnsi="Times New Roman" w:cs="Times New Roman"/>
        </w:rPr>
        <w:t>Обучающийся</w:t>
      </w:r>
      <w:proofErr w:type="gram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выступает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полноправным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субъектом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оценивания.</w:t>
      </w:r>
      <w:r w:rsidRPr="00087E44">
        <w:rPr>
          <w:rFonts w:ascii="Times New Roman" w:eastAsia="Times New Roman" w:hAnsi="Times New Roman" w:cs="Times New Roman"/>
          <w:spacing w:val="70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Одна</w:t>
      </w:r>
      <w:r w:rsidRPr="00087E44">
        <w:rPr>
          <w:rFonts w:ascii="Times New Roman" w:eastAsia="Times New Roman" w:hAnsi="Times New Roman" w:cs="Times New Roman"/>
          <w:spacing w:val="70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из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задач педагога — обучение детей навыкам самооценки. С этой целью учитель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выделяет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поясняет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критерии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оценки,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учит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детей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формулировать</w:t>
      </w:r>
      <w:r w:rsidRPr="00087E44">
        <w:rPr>
          <w:rFonts w:ascii="Times New Roman" w:eastAsia="Times New Roman" w:hAnsi="Times New Roman" w:cs="Times New Roman"/>
          <w:spacing w:val="7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эти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критерии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зависимости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поставленных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целей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особенностей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образовательного</w:t>
      </w:r>
      <w:r w:rsidRPr="00087E44">
        <w:rPr>
          <w:rFonts w:ascii="Times New Roman" w:eastAsia="Times New Roman" w:hAnsi="Times New Roman" w:cs="Times New Roman"/>
          <w:spacing w:val="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продукта.</w:t>
      </w:r>
    </w:p>
    <w:p w:rsidR="00087E44" w:rsidRPr="00087E44" w:rsidRDefault="00087E44" w:rsidP="00087E44">
      <w:pPr>
        <w:widowControl w:val="0"/>
        <w:autoSpaceDE w:val="0"/>
        <w:autoSpaceDN w:val="0"/>
        <w:spacing w:before="15" w:after="0" w:line="240" w:lineRule="auto"/>
        <w:ind w:right="425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Проверка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достигаемых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учениками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образовательных</w:t>
      </w:r>
      <w:r w:rsidRPr="00087E44">
        <w:rPr>
          <w:rFonts w:ascii="Times New Roman" w:eastAsia="Times New Roman" w:hAnsi="Times New Roman" w:cs="Times New Roman"/>
          <w:spacing w:val="7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результатов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производится в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следующих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формах:</w:t>
      </w:r>
    </w:p>
    <w:p w:rsidR="00087E44" w:rsidRPr="00087E44" w:rsidRDefault="00087E44" w:rsidP="00087E44">
      <w:pPr>
        <w:widowControl w:val="0"/>
        <w:autoSpaceDE w:val="0"/>
        <w:autoSpaceDN w:val="0"/>
        <w:spacing w:before="20" w:after="0" w:line="240" w:lineRule="auto"/>
        <w:ind w:right="426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текущий рефлексивный самоанализ, контроль и самооценка обучающимися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выполняемых заданий - оценка промежуточных достижений используется как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инструмент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положительной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мотивации,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для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своевременной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коррекции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 xml:space="preserve">деятельности учащихся и </w:t>
      </w:r>
      <w:proofErr w:type="spellStart"/>
      <w:r w:rsidRPr="00087E44">
        <w:rPr>
          <w:rFonts w:ascii="Times New Roman" w:eastAsia="Times New Roman" w:hAnsi="Times New Roman" w:cs="Times New Roman"/>
        </w:rPr>
        <w:t>учителя</w:t>
      </w:r>
      <w:proofErr w:type="gramStart"/>
      <w:r w:rsidRPr="00087E44">
        <w:rPr>
          <w:rFonts w:ascii="Times New Roman" w:eastAsia="Times New Roman" w:hAnsi="Times New Roman" w:cs="Times New Roman"/>
        </w:rPr>
        <w:t>;о</w:t>
      </w:r>
      <w:proofErr w:type="gramEnd"/>
      <w:r w:rsidRPr="00087E44">
        <w:rPr>
          <w:rFonts w:ascii="Times New Roman" w:eastAsia="Times New Roman" w:hAnsi="Times New Roman" w:cs="Times New Roman"/>
        </w:rPr>
        <w:t>существляется</w:t>
      </w:r>
      <w:proofErr w:type="spellEnd"/>
      <w:r w:rsidRPr="00087E44">
        <w:rPr>
          <w:rFonts w:ascii="Times New Roman" w:eastAsia="Times New Roman" w:hAnsi="Times New Roman" w:cs="Times New Roman"/>
        </w:rPr>
        <w:t xml:space="preserve"> по результатам выполнения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учащимися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практических</w:t>
      </w:r>
      <w:r w:rsidRPr="00087E44">
        <w:rPr>
          <w:rFonts w:ascii="Times New Roman" w:eastAsia="Times New Roman" w:hAnsi="Times New Roman" w:cs="Times New Roman"/>
          <w:spacing w:val="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заданий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 каждом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занятии;</w:t>
      </w:r>
    </w:p>
    <w:p w:rsidR="00087E44" w:rsidRPr="00087E44" w:rsidRDefault="00087E44" w:rsidP="00087E44">
      <w:pPr>
        <w:widowControl w:val="0"/>
        <w:autoSpaceDE w:val="0"/>
        <w:autoSpaceDN w:val="0"/>
        <w:spacing w:before="21" w:after="0" w:line="240" w:lineRule="auto"/>
        <w:ind w:right="422"/>
        <w:rPr>
          <w:rFonts w:ascii="Times New Roman" w:eastAsia="Times New Roman" w:hAnsi="Times New Roman" w:cs="Times New Roman"/>
        </w:rPr>
      </w:pPr>
      <w:proofErr w:type="spellStart"/>
      <w:r w:rsidRPr="00087E44">
        <w:rPr>
          <w:rFonts w:ascii="Times New Roman" w:eastAsia="Times New Roman" w:hAnsi="Times New Roman" w:cs="Times New Roman"/>
        </w:rPr>
        <w:t>взаимооценка</w:t>
      </w:r>
      <w:proofErr w:type="spell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учащимися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друг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друга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или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выполненных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группах;</w:t>
      </w:r>
    </w:p>
    <w:p w:rsidR="00087E44" w:rsidRPr="00087E44" w:rsidRDefault="00087E44" w:rsidP="00087E44">
      <w:pPr>
        <w:widowControl w:val="0"/>
        <w:autoSpaceDE w:val="0"/>
        <w:autoSpaceDN w:val="0"/>
        <w:spacing w:before="23" w:after="0" w:line="240" w:lineRule="auto"/>
        <w:ind w:right="556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текущая диагностика и оценка педагогом деятельности обучающихся;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итоговый</w:t>
      </w:r>
      <w:r w:rsidRPr="00087E44">
        <w:rPr>
          <w:rFonts w:ascii="Times New Roman" w:eastAsia="Times New Roman" w:hAnsi="Times New Roman" w:cs="Times New Roman"/>
          <w:spacing w:val="30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контроль</w:t>
      </w:r>
      <w:r w:rsidRPr="00087E44">
        <w:rPr>
          <w:rFonts w:ascii="Times New Roman" w:eastAsia="Times New Roman" w:hAnsi="Times New Roman" w:cs="Times New Roman"/>
          <w:spacing w:val="29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проводится</w:t>
      </w:r>
      <w:r w:rsidRPr="00087E44">
        <w:rPr>
          <w:rFonts w:ascii="Times New Roman" w:eastAsia="Times New Roman" w:hAnsi="Times New Roman" w:cs="Times New Roman"/>
          <w:spacing w:val="3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29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конце</w:t>
      </w:r>
      <w:r w:rsidRPr="00087E44">
        <w:rPr>
          <w:rFonts w:ascii="Times New Roman" w:eastAsia="Times New Roman" w:hAnsi="Times New Roman" w:cs="Times New Roman"/>
          <w:spacing w:val="30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всего</w:t>
      </w:r>
      <w:r w:rsidRPr="00087E44">
        <w:rPr>
          <w:rFonts w:ascii="Times New Roman" w:eastAsia="Times New Roman" w:hAnsi="Times New Roman" w:cs="Times New Roman"/>
          <w:spacing w:val="3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курса</w:t>
      </w:r>
      <w:r w:rsidRPr="00087E44">
        <w:rPr>
          <w:rFonts w:ascii="Times New Roman" w:eastAsia="Times New Roman" w:hAnsi="Times New Roman" w:cs="Times New Roman"/>
          <w:spacing w:val="30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29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форме</w:t>
      </w:r>
      <w:r w:rsidRPr="00087E44">
        <w:rPr>
          <w:rFonts w:ascii="Times New Roman" w:eastAsia="Times New Roman" w:hAnsi="Times New Roman" w:cs="Times New Roman"/>
          <w:spacing w:val="3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публичной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защиты</w:t>
      </w:r>
      <w:r w:rsidRPr="00087E44">
        <w:rPr>
          <w:rFonts w:ascii="Times New Roman" w:eastAsia="Times New Roman" w:hAnsi="Times New Roman" w:cs="Times New Roman"/>
          <w:spacing w:val="2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творческих</w:t>
      </w:r>
      <w:r w:rsidRPr="00087E44">
        <w:rPr>
          <w:rFonts w:ascii="Times New Roman" w:eastAsia="Times New Roman" w:hAnsi="Times New Roman" w:cs="Times New Roman"/>
          <w:spacing w:val="35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</w:t>
      </w:r>
      <w:r w:rsidRPr="00087E44">
        <w:rPr>
          <w:rFonts w:ascii="Times New Roman" w:eastAsia="Times New Roman" w:hAnsi="Times New Roman" w:cs="Times New Roman"/>
          <w:spacing w:val="3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(индивидуальных</w:t>
      </w:r>
      <w:r w:rsidRPr="00087E44">
        <w:rPr>
          <w:rFonts w:ascii="Times New Roman" w:eastAsia="Times New Roman" w:hAnsi="Times New Roman" w:cs="Times New Roman"/>
          <w:spacing w:val="3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или</w:t>
      </w:r>
      <w:r w:rsidRPr="00087E44">
        <w:rPr>
          <w:rFonts w:ascii="Times New Roman" w:eastAsia="Times New Roman" w:hAnsi="Times New Roman" w:cs="Times New Roman"/>
          <w:spacing w:val="3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групповых)</w:t>
      </w:r>
      <w:r w:rsidRPr="00087E44">
        <w:rPr>
          <w:rFonts w:ascii="Times New Roman" w:eastAsia="Times New Roman" w:hAnsi="Times New Roman" w:cs="Times New Roman"/>
          <w:spacing w:val="49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–</w:t>
      </w:r>
      <w:r w:rsidRPr="00087E44">
        <w:rPr>
          <w:rFonts w:ascii="Times New Roman" w:eastAsia="Times New Roman" w:hAnsi="Times New Roman" w:cs="Times New Roman"/>
          <w:spacing w:val="30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отчёта</w:t>
      </w:r>
      <w:r w:rsidRPr="00087E44">
        <w:rPr>
          <w:rFonts w:ascii="Times New Roman" w:eastAsia="Times New Roman" w:hAnsi="Times New Roman" w:cs="Times New Roman"/>
          <w:spacing w:val="3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работе.</w:t>
      </w:r>
      <w:r w:rsidRPr="00087E44">
        <w:rPr>
          <w:rFonts w:ascii="Times New Roman" w:eastAsia="Times New Roman" w:hAnsi="Times New Roman" w:cs="Times New Roman"/>
          <w:spacing w:val="1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</w:t>
      </w:r>
      <w:r w:rsidRPr="00087E44">
        <w:rPr>
          <w:rFonts w:ascii="Times New Roman" w:eastAsia="Times New Roman" w:hAnsi="Times New Roman" w:cs="Times New Roman"/>
          <w:spacing w:val="9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основе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творческих работ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проводятся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конкурсы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выставки.</w:t>
      </w:r>
    </w:p>
    <w:p w:rsidR="00087E44" w:rsidRPr="00087E44" w:rsidRDefault="00087E44" w:rsidP="00087E4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087E44" w:rsidRPr="00087E44" w:rsidRDefault="00087E44" w:rsidP="00087E44">
      <w:pPr>
        <w:widowControl w:val="0"/>
        <w:tabs>
          <w:tab w:val="left" w:pos="492"/>
        </w:tabs>
        <w:autoSpaceDE w:val="0"/>
        <w:autoSpaceDN w:val="0"/>
        <w:spacing w:after="0" w:line="240" w:lineRule="auto"/>
        <w:ind w:right="2915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_TOC_250000"/>
      <w:bookmarkStart w:id="2" w:name="_GoBack"/>
      <w:bookmarkEnd w:id="2"/>
      <w:r w:rsidRPr="00087E44">
        <w:rPr>
          <w:rFonts w:ascii="Times New Roman" w:eastAsia="Times New Roman" w:hAnsi="Times New Roman" w:cs="Times New Roman"/>
          <w:b/>
          <w:bCs/>
        </w:rPr>
        <w:t>Методические</w:t>
      </w:r>
      <w:r w:rsidRPr="00087E4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bookmarkEnd w:id="1"/>
      <w:r w:rsidRPr="00087E44">
        <w:rPr>
          <w:rFonts w:ascii="Times New Roman" w:eastAsia="Times New Roman" w:hAnsi="Times New Roman" w:cs="Times New Roman"/>
          <w:b/>
          <w:bCs/>
        </w:rPr>
        <w:t>материалы</w:t>
      </w:r>
    </w:p>
    <w:p w:rsidR="00087E44" w:rsidRPr="00087E44" w:rsidRDefault="00087E44" w:rsidP="00087E44">
      <w:pPr>
        <w:widowControl w:val="0"/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Материал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курса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представлен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образовательными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модулями,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каждый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из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которых</w:t>
      </w:r>
      <w:r w:rsidRPr="00087E44">
        <w:rPr>
          <w:rFonts w:ascii="Times New Roman" w:eastAsia="Times New Roman" w:hAnsi="Times New Roman" w:cs="Times New Roman"/>
          <w:spacing w:val="48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заканчивается</w:t>
      </w:r>
      <w:r w:rsidRPr="00087E44">
        <w:rPr>
          <w:rFonts w:ascii="Times New Roman" w:eastAsia="Times New Roman" w:hAnsi="Times New Roman" w:cs="Times New Roman"/>
          <w:spacing w:val="4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практикумом.</w:t>
      </w:r>
      <w:r w:rsidRPr="00087E44">
        <w:rPr>
          <w:rFonts w:ascii="Times New Roman" w:eastAsia="Times New Roman" w:hAnsi="Times New Roman" w:cs="Times New Roman"/>
          <w:spacing w:val="4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При</w:t>
      </w:r>
      <w:r w:rsidRPr="00087E44">
        <w:rPr>
          <w:rFonts w:ascii="Times New Roman" w:eastAsia="Times New Roman" w:hAnsi="Times New Roman" w:cs="Times New Roman"/>
          <w:spacing w:val="4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этом</w:t>
      </w:r>
      <w:r w:rsidRPr="00087E44">
        <w:rPr>
          <w:rFonts w:ascii="Times New Roman" w:eastAsia="Times New Roman" w:hAnsi="Times New Roman" w:cs="Times New Roman"/>
          <w:spacing w:val="50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теоретические</w:t>
      </w:r>
      <w:r w:rsidRPr="00087E44">
        <w:rPr>
          <w:rFonts w:ascii="Times New Roman" w:eastAsia="Times New Roman" w:hAnsi="Times New Roman" w:cs="Times New Roman"/>
          <w:spacing w:val="4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занятия</w:t>
      </w:r>
      <w:r w:rsidRPr="00087E44">
        <w:rPr>
          <w:rFonts w:ascii="Times New Roman" w:eastAsia="Times New Roman" w:hAnsi="Times New Roman" w:cs="Times New Roman"/>
          <w:spacing w:val="4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  модулям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содержат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себе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практический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элемент,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подразумевающий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обрабатывание на лекционных занятиях по теме демонстрируемые навыки,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таким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087E44">
        <w:rPr>
          <w:rFonts w:ascii="Times New Roman" w:eastAsia="Times New Roman" w:hAnsi="Times New Roman" w:cs="Times New Roman"/>
        </w:rPr>
        <w:t>образом</w:t>
      </w:r>
      <w:proofErr w:type="gram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идёт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начальное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закрепление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теоретических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вопросов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практике.</w:t>
      </w:r>
    </w:p>
    <w:p w:rsidR="00087E44" w:rsidRPr="00087E44" w:rsidRDefault="00087E44" w:rsidP="00087E44">
      <w:pPr>
        <w:widowControl w:val="0"/>
        <w:autoSpaceDE w:val="0"/>
        <w:autoSpaceDN w:val="0"/>
        <w:spacing w:before="2" w:after="0" w:line="240" w:lineRule="auto"/>
        <w:ind w:right="424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Последующий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после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модуля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практикум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является</w:t>
      </w:r>
      <w:r w:rsidRPr="00087E44">
        <w:rPr>
          <w:rFonts w:ascii="Times New Roman" w:eastAsia="Times New Roman" w:hAnsi="Times New Roman" w:cs="Times New Roman"/>
          <w:spacing w:val="7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формой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самостоятельной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087E44">
        <w:rPr>
          <w:rFonts w:ascii="Times New Roman" w:eastAsia="Times New Roman" w:hAnsi="Times New Roman" w:cs="Times New Roman"/>
        </w:rPr>
        <w:t>обучающихся</w:t>
      </w:r>
      <w:proofErr w:type="gram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над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заданиями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–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работы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компьютере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-5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творческие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работы.</w:t>
      </w:r>
    </w:p>
    <w:p w:rsidR="00087E44" w:rsidRPr="00087E44" w:rsidRDefault="00087E44" w:rsidP="00087E44">
      <w:pPr>
        <w:widowControl w:val="0"/>
        <w:autoSpaceDE w:val="0"/>
        <w:autoSpaceDN w:val="0"/>
        <w:spacing w:before="3" w:after="0" w:line="240" w:lineRule="auto"/>
        <w:ind w:right="423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В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ходе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выполнения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индивидуальных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педагог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консультирует</w:t>
      </w:r>
      <w:r w:rsidRPr="00087E44">
        <w:rPr>
          <w:rFonts w:ascii="Times New Roman" w:eastAsia="Times New Roman" w:hAnsi="Times New Roman" w:cs="Times New Roman"/>
          <w:spacing w:val="-6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обучающихся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необходимости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оказывает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помощь.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Выполняя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087E44">
        <w:rPr>
          <w:rFonts w:ascii="Times New Roman" w:eastAsia="Times New Roman" w:hAnsi="Times New Roman" w:cs="Times New Roman"/>
        </w:rPr>
        <w:t>практические задания, обучающиеся не только закрепляют</w:t>
      </w:r>
      <w:proofErr w:type="gramEnd"/>
      <w:r w:rsidRPr="00087E44">
        <w:rPr>
          <w:rFonts w:ascii="Times New Roman" w:eastAsia="Times New Roman" w:hAnsi="Times New Roman" w:cs="Times New Roman"/>
        </w:rPr>
        <w:t xml:space="preserve"> навыки работы с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программами,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развивают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свои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творческие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способности.</w:t>
      </w:r>
      <w:r w:rsidRPr="00087E44">
        <w:rPr>
          <w:rFonts w:ascii="Times New Roman" w:eastAsia="Times New Roman" w:hAnsi="Times New Roman" w:cs="Times New Roman"/>
          <w:spacing w:val="70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Каждое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занятие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начинается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мотивационного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этапа,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ориентирующего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обучающегося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на</w:t>
      </w:r>
      <w:r w:rsidRPr="00087E44">
        <w:rPr>
          <w:rFonts w:ascii="Times New Roman" w:eastAsia="Times New Roman" w:hAnsi="Times New Roman" w:cs="Times New Roman"/>
          <w:spacing w:val="-5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выполнение</w:t>
      </w:r>
      <w:r w:rsidRPr="00087E44">
        <w:rPr>
          <w:rFonts w:ascii="Times New Roman" w:eastAsia="Times New Roman" w:hAnsi="Times New Roman" w:cs="Times New Roman"/>
          <w:spacing w:val="-5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практического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задания по</w:t>
      </w:r>
      <w:r w:rsidRPr="00087E44">
        <w:rPr>
          <w:rFonts w:ascii="Times New Roman" w:eastAsia="Times New Roman" w:hAnsi="Times New Roman" w:cs="Times New Roman"/>
          <w:spacing w:val="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теме.</w:t>
      </w:r>
    </w:p>
    <w:p w:rsidR="00087E44" w:rsidRPr="00087E44" w:rsidRDefault="00087E44" w:rsidP="00087E44">
      <w:pPr>
        <w:widowControl w:val="0"/>
        <w:autoSpaceDE w:val="0"/>
        <w:autoSpaceDN w:val="0"/>
        <w:spacing w:before="4" w:after="0" w:line="240" w:lineRule="auto"/>
        <w:ind w:right="420"/>
        <w:jc w:val="both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Одной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из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форм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работы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могут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быть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занятия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–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семинары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(заняти</w:t>
      </w:r>
      <w:proofErr w:type="gramStart"/>
      <w:r w:rsidRPr="00087E44">
        <w:rPr>
          <w:rFonts w:ascii="Times New Roman" w:eastAsia="Times New Roman" w:hAnsi="Times New Roman" w:cs="Times New Roman"/>
        </w:rPr>
        <w:t>я-</w:t>
      </w:r>
      <w:proofErr w:type="gramEnd"/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исследования), где обучающиеся, разбившись на группы, самостоятельно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исследуют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определенные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возможности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программы,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затем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обмениваются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полученными знаниями. В итоге обучающиеся должны овладеть полным</w:t>
      </w:r>
      <w:r w:rsidRPr="00087E44">
        <w:rPr>
          <w:rFonts w:ascii="Times New Roman" w:eastAsia="Times New Roman" w:hAnsi="Times New Roman" w:cs="Times New Roman"/>
          <w:spacing w:val="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спектром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возможностей работы</w:t>
      </w:r>
      <w:r w:rsidRPr="00087E44">
        <w:rPr>
          <w:rFonts w:ascii="Times New Roman" w:eastAsia="Times New Roman" w:hAnsi="Times New Roman" w:cs="Times New Roman"/>
          <w:spacing w:val="-1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программой.</w:t>
      </w:r>
    </w:p>
    <w:p w:rsidR="00087E44" w:rsidRPr="00087E44" w:rsidRDefault="00087E44" w:rsidP="00087E44">
      <w:pPr>
        <w:widowControl w:val="0"/>
        <w:autoSpaceDE w:val="0"/>
        <w:autoSpaceDN w:val="0"/>
        <w:spacing w:before="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Методы</w:t>
      </w:r>
      <w:r w:rsidRPr="00087E4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  <w:i/>
          <w:iCs/>
        </w:rPr>
        <w:t>обучения:</w:t>
      </w:r>
    </w:p>
    <w:p w:rsidR="00087E44" w:rsidRPr="00087E44" w:rsidRDefault="00087E44" w:rsidP="00087E44">
      <w:pPr>
        <w:widowControl w:val="0"/>
        <w:tabs>
          <w:tab w:val="left" w:pos="1942"/>
        </w:tabs>
        <w:autoSpaceDE w:val="0"/>
        <w:autoSpaceDN w:val="0"/>
        <w:spacing w:before="204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87E44">
        <w:rPr>
          <w:rFonts w:ascii="Times New Roman" w:eastAsia="Times New Roman" w:hAnsi="Times New Roman" w:cs="Times New Roman"/>
        </w:rPr>
        <w:t>Наглядные</w:t>
      </w:r>
      <w:proofErr w:type="gramEnd"/>
      <w:r w:rsidRPr="00087E44">
        <w:rPr>
          <w:rFonts w:ascii="Times New Roman" w:eastAsia="Times New Roman" w:hAnsi="Times New Roman" w:cs="Times New Roman"/>
        </w:rPr>
        <w:t>: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использование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технических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средств.</w:t>
      </w:r>
    </w:p>
    <w:p w:rsidR="00087E44" w:rsidRPr="00087E44" w:rsidRDefault="00087E44" w:rsidP="00087E44">
      <w:pPr>
        <w:widowControl w:val="0"/>
        <w:tabs>
          <w:tab w:val="left" w:pos="1942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87E44">
        <w:rPr>
          <w:rFonts w:ascii="Times New Roman" w:eastAsia="Times New Roman" w:hAnsi="Times New Roman" w:cs="Times New Roman"/>
        </w:rPr>
        <w:t>Словесные</w:t>
      </w:r>
      <w:proofErr w:type="gramEnd"/>
      <w:r w:rsidRPr="00087E44">
        <w:rPr>
          <w:rFonts w:ascii="Times New Roman" w:eastAsia="Times New Roman" w:hAnsi="Times New Roman" w:cs="Times New Roman"/>
        </w:rPr>
        <w:t>: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беседа,</w:t>
      </w:r>
      <w:r w:rsidRPr="00087E44">
        <w:rPr>
          <w:rFonts w:ascii="Times New Roman" w:eastAsia="Times New Roman" w:hAnsi="Times New Roman" w:cs="Times New Roman"/>
          <w:spacing w:val="-7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инструктаж</w:t>
      </w:r>
    </w:p>
    <w:p w:rsidR="00087E44" w:rsidRPr="00087E44" w:rsidRDefault="00087E44" w:rsidP="00087E44">
      <w:pPr>
        <w:widowControl w:val="0"/>
        <w:tabs>
          <w:tab w:val="left" w:pos="1942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</w:rPr>
      </w:pPr>
      <w:r w:rsidRPr="00087E44">
        <w:rPr>
          <w:rFonts w:ascii="Times New Roman" w:eastAsia="Times New Roman" w:hAnsi="Times New Roman" w:cs="Times New Roman"/>
        </w:rPr>
        <w:t>Практические: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практические</w:t>
      </w:r>
      <w:r w:rsidRPr="00087E44">
        <w:rPr>
          <w:rFonts w:ascii="Times New Roman" w:eastAsia="Times New Roman" w:hAnsi="Times New Roman" w:cs="Times New Roman"/>
          <w:spacing w:val="-3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занятия,</w:t>
      </w:r>
      <w:r w:rsidRPr="00087E44">
        <w:rPr>
          <w:rFonts w:ascii="Times New Roman" w:eastAsia="Times New Roman" w:hAnsi="Times New Roman" w:cs="Times New Roman"/>
          <w:spacing w:val="-2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анализ</w:t>
      </w:r>
      <w:r w:rsidRPr="00087E44">
        <w:rPr>
          <w:rFonts w:ascii="Times New Roman" w:eastAsia="Times New Roman" w:hAnsi="Times New Roman" w:cs="Times New Roman"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и</w:t>
      </w:r>
      <w:r w:rsidRPr="00087E44">
        <w:rPr>
          <w:rFonts w:ascii="Times New Roman" w:eastAsia="Times New Roman" w:hAnsi="Times New Roman" w:cs="Times New Roman"/>
          <w:spacing w:val="-6"/>
        </w:rPr>
        <w:t xml:space="preserve"> </w:t>
      </w:r>
      <w:r w:rsidRPr="00087E44">
        <w:rPr>
          <w:rFonts w:ascii="Times New Roman" w:eastAsia="Times New Roman" w:hAnsi="Times New Roman" w:cs="Times New Roman"/>
        </w:rPr>
        <w:t>решение.</w:t>
      </w:r>
    </w:p>
    <w:p w:rsidR="00087E44" w:rsidRPr="00087E44" w:rsidRDefault="00087E44" w:rsidP="00087E44">
      <w:pPr>
        <w:widowControl w:val="0"/>
        <w:tabs>
          <w:tab w:val="left" w:pos="536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087E44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Список</w:t>
      </w:r>
      <w:r w:rsidRPr="00087E4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87E44">
        <w:rPr>
          <w:rFonts w:ascii="Times New Roman" w:eastAsia="Times New Roman" w:hAnsi="Times New Roman" w:cs="Times New Roman"/>
          <w:b/>
          <w:bCs/>
        </w:rPr>
        <w:t>литературы</w:t>
      </w:r>
    </w:p>
    <w:p w:rsidR="00087E44" w:rsidRPr="00087E44" w:rsidRDefault="00087E44" w:rsidP="00087E44">
      <w:pPr>
        <w:widowControl w:val="0"/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E44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087E44" w:rsidRPr="00087E44" w:rsidRDefault="00087E44" w:rsidP="00087E44">
      <w:pPr>
        <w:widowControl w:val="0"/>
        <w:numPr>
          <w:ilvl w:val="0"/>
          <w:numId w:val="3"/>
        </w:numPr>
        <w:tabs>
          <w:tab w:val="left" w:pos="1129"/>
        </w:tabs>
        <w:autoSpaceDE w:val="0"/>
        <w:autoSpaceDN w:val="0"/>
        <w:spacing w:after="0" w:line="319" w:lineRule="exact"/>
        <w:ind w:hanging="394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Pr="00087E44">
          <w:rPr>
            <w:rFonts w:ascii="Times New Roman" w:eastAsia="Times New Roman" w:hAnsi="Times New Roman" w:cs="Times New Roman"/>
            <w:sz w:val="24"/>
            <w:szCs w:val="24"/>
          </w:rPr>
          <w:t>http://www.sci.aha.ru/ATL/ra21c.htm</w:t>
        </w:r>
      </w:hyperlink>
      <w:r w:rsidRPr="00087E4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E44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>биологическое</w:t>
      </w:r>
      <w:r w:rsidRPr="00087E4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087E44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87E44" w:rsidRPr="00087E44" w:rsidRDefault="00087E44" w:rsidP="00087E44">
      <w:pPr>
        <w:widowControl w:val="0"/>
        <w:numPr>
          <w:ilvl w:val="0"/>
          <w:numId w:val="3"/>
        </w:numPr>
        <w:tabs>
          <w:tab w:val="left" w:pos="1312"/>
          <w:tab w:val="left" w:pos="1314"/>
          <w:tab w:val="left" w:pos="3829"/>
          <w:tab w:val="left" w:pos="4477"/>
          <w:tab w:val="left" w:pos="6235"/>
          <w:tab w:val="left" w:pos="7213"/>
          <w:tab w:val="left" w:pos="8298"/>
          <w:tab w:val="left" w:pos="9717"/>
        </w:tabs>
        <w:autoSpaceDE w:val="0"/>
        <w:autoSpaceDN w:val="0"/>
        <w:spacing w:after="0" w:line="240" w:lineRule="auto"/>
        <w:ind w:left="1313" w:hanging="579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Pr="00087E44">
          <w:rPr>
            <w:rFonts w:ascii="Times New Roman" w:eastAsia="Times New Roman" w:hAnsi="Times New Roman" w:cs="Times New Roman"/>
            <w:sz w:val="24"/>
            <w:szCs w:val="24"/>
          </w:rPr>
          <w:t>http://www.wwf.ru</w:t>
        </w:r>
      </w:hyperlink>
      <w:r w:rsidRPr="00087E44">
        <w:rPr>
          <w:rFonts w:ascii="Times New Roman" w:eastAsia="Times New Roman" w:hAnsi="Times New Roman" w:cs="Times New Roman"/>
          <w:sz w:val="24"/>
          <w:szCs w:val="24"/>
        </w:rPr>
        <w:tab/>
        <w:t>—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ab/>
        <w:t>Всемирный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ab/>
        <w:t>фонд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ab/>
        <w:t>дикой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ab/>
        <w:t>природы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ab/>
        <w:t>(WWF).</w:t>
      </w:r>
    </w:p>
    <w:p w:rsidR="00087E44" w:rsidRPr="00087E44" w:rsidRDefault="00087E44" w:rsidP="00087E44">
      <w:pPr>
        <w:widowControl w:val="0"/>
        <w:numPr>
          <w:ilvl w:val="0"/>
          <w:numId w:val="3"/>
        </w:numPr>
        <w:tabs>
          <w:tab w:val="left" w:pos="1202"/>
          <w:tab w:val="left" w:pos="1203"/>
          <w:tab w:val="left" w:pos="6224"/>
          <w:tab w:val="left" w:pos="6762"/>
          <w:tab w:val="left" w:pos="8718"/>
        </w:tabs>
        <w:autoSpaceDE w:val="0"/>
        <w:autoSpaceDN w:val="0"/>
        <w:spacing w:before="2" w:after="0" w:line="240" w:lineRule="auto"/>
        <w:ind w:left="735" w:right="107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Pr="00087E44">
          <w:rPr>
            <w:rFonts w:ascii="Times New Roman" w:eastAsia="Times New Roman" w:hAnsi="Times New Roman" w:cs="Times New Roman"/>
            <w:sz w:val="24"/>
            <w:szCs w:val="24"/>
          </w:rPr>
          <w:t>http://edu.seu.ru/metodiques/samkova.htm</w:t>
        </w:r>
      </w:hyperlink>
      <w:r w:rsidRPr="00087E44">
        <w:rPr>
          <w:rFonts w:ascii="Times New Roman" w:eastAsia="Times New Roman" w:hAnsi="Times New Roman" w:cs="Times New Roman"/>
          <w:sz w:val="24"/>
          <w:szCs w:val="24"/>
        </w:rPr>
        <w:tab/>
        <w:t>—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ab/>
        <w:t>интернет-сайт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087E44">
        <w:rPr>
          <w:rFonts w:ascii="Times New Roman" w:eastAsia="Times New Roman" w:hAnsi="Times New Roman" w:cs="Times New Roman"/>
          <w:spacing w:val="-1"/>
          <w:sz w:val="24"/>
          <w:szCs w:val="24"/>
        </w:rPr>
        <w:t>«Общественные</w:t>
      </w:r>
      <w:r w:rsidRPr="00087E4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087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</w:p>
    <w:p w:rsidR="00087E44" w:rsidRPr="00087E44" w:rsidRDefault="00087E44" w:rsidP="00087E44">
      <w:pPr>
        <w:widowControl w:val="0"/>
        <w:numPr>
          <w:ilvl w:val="0"/>
          <w:numId w:val="3"/>
        </w:numPr>
        <w:tabs>
          <w:tab w:val="left" w:pos="1143"/>
          <w:tab w:val="left" w:pos="4280"/>
        </w:tabs>
        <w:autoSpaceDE w:val="0"/>
        <w:autoSpaceDN w:val="0"/>
        <w:spacing w:after="0" w:line="240" w:lineRule="auto"/>
        <w:ind w:left="735" w:right="106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Pr="00087E44">
          <w:rPr>
            <w:rFonts w:ascii="Times New Roman" w:eastAsia="Times New Roman" w:hAnsi="Times New Roman" w:cs="Times New Roman"/>
            <w:sz w:val="24"/>
            <w:szCs w:val="24"/>
          </w:rPr>
          <w:t>http://www.ecosystema.ru</w:t>
        </w:r>
      </w:hyperlink>
      <w:r w:rsidRPr="00087E4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E4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>экологическое</w:t>
      </w:r>
      <w:r w:rsidRPr="00087E4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087E4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87E4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E4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87E4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087E4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</w:t>
      </w:r>
    </w:p>
    <w:p w:rsidR="00087E44" w:rsidRPr="00087E44" w:rsidRDefault="00087E44" w:rsidP="00087E44">
      <w:pPr>
        <w:widowControl w:val="0"/>
        <w:tabs>
          <w:tab w:val="left" w:pos="1143"/>
          <w:tab w:val="left" w:pos="4280"/>
        </w:tabs>
        <w:autoSpaceDE w:val="0"/>
        <w:autoSpaceDN w:val="0"/>
        <w:spacing w:after="0" w:line="240" w:lineRule="auto"/>
        <w:ind w:left="735" w:right="106"/>
        <w:rPr>
          <w:rFonts w:ascii="Times New Roman" w:eastAsia="Times New Roman" w:hAnsi="Times New Roman" w:cs="Times New Roman"/>
          <w:sz w:val="24"/>
          <w:szCs w:val="24"/>
        </w:rPr>
        <w:sectPr w:rsidR="00087E44" w:rsidRPr="00087E44">
          <w:pgSz w:w="11910" w:h="16840"/>
          <w:pgMar w:top="440" w:right="420" w:bottom="1200" w:left="480" w:header="0" w:footer="922" w:gutter="0"/>
          <w:cols w:space="720"/>
        </w:sectPr>
      </w:pPr>
      <w:r w:rsidRPr="00087E44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087E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России</w:t>
      </w:r>
    </w:p>
    <w:p w:rsidR="00087E44" w:rsidRDefault="00087E44" w:rsidP="00087E44"/>
    <w:sectPr w:rsidR="0008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B8"/>
    <w:multiLevelType w:val="hybridMultilevel"/>
    <w:tmpl w:val="87A2D776"/>
    <w:lvl w:ilvl="0" w:tplc="5BBEFEDE">
      <w:start w:val="3"/>
      <w:numFmt w:val="decimal"/>
      <w:lvlText w:val="%1."/>
      <w:lvlJc w:val="left"/>
      <w:pPr>
        <w:ind w:left="1641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02776">
      <w:numFmt w:val="bullet"/>
      <w:lvlText w:val="•"/>
      <w:lvlJc w:val="left"/>
      <w:pPr>
        <w:ind w:left="2576" w:hanging="420"/>
      </w:pPr>
      <w:rPr>
        <w:rFonts w:hint="default"/>
        <w:lang w:val="ru-RU" w:eastAsia="en-US" w:bidi="ar-SA"/>
      </w:rPr>
    </w:lvl>
    <w:lvl w:ilvl="2" w:tplc="4816C20E"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3" w:tplc="1F72DEA8">
      <w:numFmt w:val="bullet"/>
      <w:lvlText w:val="•"/>
      <w:lvlJc w:val="left"/>
      <w:pPr>
        <w:ind w:left="4449" w:hanging="420"/>
      </w:pPr>
      <w:rPr>
        <w:rFonts w:hint="default"/>
        <w:lang w:val="ru-RU" w:eastAsia="en-US" w:bidi="ar-SA"/>
      </w:rPr>
    </w:lvl>
    <w:lvl w:ilvl="4" w:tplc="8D22DE66">
      <w:numFmt w:val="bullet"/>
      <w:lvlText w:val="•"/>
      <w:lvlJc w:val="left"/>
      <w:pPr>
        <w:ind w:left="5386" w:hanging="420"/>
      </w:pPr>
      <w:rPr>
        <w:rFonts w:hint="default"/>
        <w:lang w:val="ru-RU" w:eastAsia="en-US" w:bidi="ar-SA"/>
      </w:rPr>
    </w:lvl>
    <w:lvl w:ilvl="5" w:tplc="A10E03B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6" w:tplc="DA7C78BA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7" w:tplc="0816AD34">
      <w:numFmt w:val="bullet"/>
      <w:lvlText w:val="•"/>
      <w:lvlJc w:val="left"/>
      <w:pPr>
        <w:ind w:left="8196" w:hanging="420"/>
      </w:pPr>
      <w:rPr>
        <w:rFonts w:hint="default"/>
        <w:lang w:val="ru-RU" w:eastAsia="en-US" w:bidi="ar-SA"/>
      </w:rPr>
    </w:lvl>
    <w:lvl w:ilvl="8" w:tplc="461C1044">
      <w:numFmt w:val="bullet"/>
      <w:lvlText w:val="•"/>
      <w:lvlJc w:val="left"/>
      <w:pPr>
        <w:ind w:left="9133" w:hanging="420"/>
      </w:pPr>
      <w:rPr>
        <w:rFonts w:hint="default"/>
        <w:lang w:val="ru-RU" w:eastAsia="en-US" w:bidi="ar-SA"/>
      </w:rPr>
    </w:lvl>
  </w:abstractNum>
  <w:abstractNum w:abstractNumId="1">
    <w:nsid w:val="2557318F"/>
    <w:multiLevelType w:val="hybridMultilevel"/>
    <w:tmpl w:val="062C0980"/>
    <w:lvl w:ilvl="0" w:tplc="C6380020">
      <w:start w:val="1"/>
      <w:numFmt w:val="decimal"/>
      <w:lvlText w:val="%1."/>
      <w:lvlJc w:val="left"/>
      <w:pPr>
        <w:ind w:left="156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CED67E">
      <w:numFmt w:val="bullet"/>
      <w:lvlText w:val="•"/>
      <w:lvlJc w:val="left"/>
      <w:pPr>
        <w:ind w:left="2506" w:hanging="284"/>
      </w:pPr>
      <w:rPr>
        <w:rFonts w:hint="default"/>
        <w:lang w:val="ru-RU" w:eastAsia="en-US" w:bidi="ar-SA"/>
      </w:rPr>
    </w:lvl>
    <w:lvl w:ilvl="2" w:tplc="29B68E84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3" w:tplc="D26E4040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4" w:tplc="28C4312C">
      <w:numFmt w:val="bullet"/>
      <w:lvlText w:val="•"/>
      <w:lvlJc w:val="left"/>
      <w:pPr>
        <w:ind w:left="5358" w:hanging="284"/>
      </w:pPr>
      <w:rPr>
        <w:rFonts w:hint="default"/>
        <w:lang w:val="ru-RU" w:eastAsia="en-US" w:bidi="ar-SA"/>
      </w:rPr>
    </w:lvl>
    <w:lvl w:ilvl="5" w:tplc="E996AD1C">
      <w:numFmt w:val="bullet"/>
      <w:lvlText w:val="•"/>
      <w:lvlJc w:val="left"/>
      <w:pPr>
        <w:ind w:left="6309" w:hanging="284"/>
      </w:pPr>
      <w:rPr>
        <w:rFonts w:hint="default"/>
        <w:lang w:val="ru-RU" w:eastAsia="en-US" w:bidi="ar-SA"/>
      </w:rPr>
    </w:lvl>
    <w:lvl w:ilvl="6" w:tplc="8B8CDD6E">
      <w:numFmt w:val="bullet"/>
      <w:lvlText w:val="•"/>
      <w:lvlJc w:val="left"/>
      <w:pPr>
        <w:ind w:left="7259" w:hanging="284"/>
      </w:pPr>
      <w:rPr>
        <w:rFonts w:hint="default"/>
        <w:lang w:val="ru-RU" w:eastAsia="en-US" w:bidi="ar-SA"/>
      </w:rPr>
    </w:lvl>
    <w:lvl w:ilvl="7" w:tplc="5EFC41F6">
      <w:numFmt w:val="bullet"/>
      <w:lvlText w:val="•"/>
      <w:lvlJc w:val="left"/>
      <w:pPr>
        <w:ind w:left="8210" w:hanging="284"/>
      </w:pPr>
      <w:rPr>
        <w:rFonts w:hint="default"/>
        <w:lang w:val="ru-RU" w:eastAsia="en-US" w:bidi="ar-SA"/>
      </w:rPr>
    </w:lvl>
    <w:lvl w:ilvl="8" w:tplc="F286AC1A">
      <w:numFmt w:val="bullet"/>
      <w:lvlText w:val="•"/>
      <w:lvlJc w:val="left"/>
      <w:pPr>
        <w:ind w:left="9161" w:hanging="284"/>
      </w:pPr>
      <w:rPr>
        <w:rFonts w:hint="default"/>
        <w:lang w:val="ru-RU" w:eastAsia="en-US" w:bidi="ar-SA"/>
      </w:rPr>
    </w:lvl>
  </w:abstractNum>
  <w:abstractNum w:abstractNumId="2">
    <w:nsid w:val="4E402C2F"/>
    <w:multiLevelType w:val="hybridMultilevel"/>
    <w:tmpl w:val="821CE3BA"/>
    <w:lvl w:ilvl="0" w:tplc="FCA25BD6">
      <w:start w:val="1"/>
      <w:numFmt w:val="decimal"/>
      <w:lvlText w:val="%1."/>
      <w:lvlJc w:val="left"/>
      <w:pPr>
        <w:ind w:left="1128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EB6C0">
      <w:numFmt w:val="bullet"/>
      <w:lvlText w:val="•"/>
      <w:lvlJc w:val="left"/>
      <w:pPr>
        <w:ind w:left="2084" w:hanging="393"/>
      </w:pPr>
      <w:rPr>
        <w:rFonts w:hint="default"/>
        <w:lang w:val="ru-RU" w:eastAsia="en-US" w:bidi="ar-SA"/>
      </w:rPr>
    </w:lvl>
    <w:lvl w:ilvl="2" w:tplc="8DE06F40">
      <w:numFmt w:val="bullet"/>
      <w:lvlText w:val="•"/>
      <w:lvlJc w:val="left"/>
      <w:pPr>
        <w:ind w:left="3049" w:hanging="393"/>
      </w:pPr>
      <w:rPr>
        <w:rFonts w:hint="default"/>
        <w:lang w:val="ru-RU" w:eastAsia="en-US" w:bidi="ar-SA"/>
      </w:rPr>
    </w:lvl>
    <w:lvl w:ilvl="3" w:tplc="4F7EF448">
      <w:numFmt w:val="bullet"/>
      <w:lvlText w:val="•"/>
      <w:lvlJc w:val="left"/>
      <w:pPr>
        <w:ind w:left="4013" w:hanging="393"/>
      </w:pPr>
      <w:rPr>
        <w:rFonts w:hint="default"/>
        <w:lang w:val="ru-RU" w:eastAsia="en-US" w:bidi="ar-SA"/>
      </w:rPr>
    </w:lvl>
    <w:lvl w:ilvl="4" w:tplc="F2EE4C6E">
      <w:numFmt w:val="bullet"/>
      <w:lvlText w:val="•"/>
      <w:lvlJc w:val="left"/>
      <w:pPr>
        <w:ind w:left="4978" w:hanging="393"/>
      </w:pPr>
      <w:rPr>
        <w:rFonts w:hint="default"/>
        <w:lang w:val="ru-RU" w:eastAsia="en-US" w:bidi="ar-SA"/>
      </w:rPr>
    </w:lvl>
    <w:lvl w:ilvl="5" w:tplc="815E9B76">
      <w:numFmt w:val="bullet"/>
      <w:lvlText w:val="•"/>
      <w:lvlJc w:val="left"/>
      <w:pPr>
        <w:ind w:left="5943" w:hanging="393"/>
      </w:pPr>
      <w:rPr>
        <w:rFonts w:hint="default"/>
        <w:lang w:val="ru-RU" w:eastAsia="en-US" w:bidi="ar-SA"/>
      </w:rPr>
    </w:lvl>
    <w:lvl w:ilvl="6" w:tplc="8EACC24A">
      <w:numFmt w:val="bullet"/>
      <w:lvlText w:val="•"/>
      <w:lvlJc w:val="left"/>
      <w:pPr>
        <w:ind w:left="6907" w:hanging="393"/>
      </w:pPr>
      <w:rPr>
        <w:rFonts w:hint="default"/>
        <w:lang w:val="ru-RU" w:eastAsia="en-US" w:bidi="ar-SA"/>
      </w:rPr>
    </w:lvl>
    <w:lvl w:ilvl="7" w:tplc="25A8085C">
      <w:numFmt w:val="bullet"/>
      <w:lvlText w:val="•"/>
      <w:lvlJc w:val="left"/>
      <w:pPr>
        <w:ind w:left="7872" w:hanging="393"/>
      </w:pPr>
      <w:rPr>
        <w:rFonts w:hint="default"/>
        <w:lang w:val="ru-RU" w:eastAsia="en-US" w:bidi="ar-SA"/>
      </w:rPr>
    </w:lvl>
    <w:lvl w:ilvl="8" w:tplc="ED68377C">
      <w:numFmt w:val="bullet"/>
      <w:lvlText w:val="•"/>
      <w:lvlJc w:val="left"/>
      <w:pPr>
        <w:ind w:left="8837" w:hanging="393"/>
      </w:pPr>
      <w:rPr>
        <w:rFonts w:hint="default"/>
        <w:lang w:val="ru-RU" w:eastAsia="en-US" w:bidi="ar-SA"/>
      </w:rPr>
    </w:lvl>
  </w:abstractNum>
  <w:abstractNum w:abstractNumId="3">
    <w:nsid w:val="5C823E62"/>
    <w:multiLevelType w:val="hybridMultilevel"/>
    <w:tmpl w:val="E5186EE6"/>
    <w:lvl w:ilvl="0" w:tplc="CC22DD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746DC70">
      <w:numFmt w:val="bullet"/>
      <w:lvlText w:val="•"/>
      <w:lvlJc w:val="left"/>
      <w:pPr>
        <w:ind w:left="1950" w:hanging="360"/>
      </w:pPr>
      <w:rPr>
        <w:lang w:val="ru-RU" w:eastAsia="en-US" w:bidi="ar-SA"/>
      </w:rPr>
    </w:lvl>
    <w:lvl w:ilvl="2" w:tplc="6BE46710">
      <w:numFmt w:val="bullet"/>
      <w:lvlText w:val="•"/>
      <w:lvlJc w:val="left"/>
      <w:pPr>
        <w:ind w:left="2861" w:hanging="360"/>
      </w:pPr>
      <w:rPr>
        <w:lang w:val="ru-RU" w:eastAsia="en-US" w:bidi="ar-SA"/>
      </w:rPr>
    </w:lvl>
    <w:lvl w:ilvl="3" w:tplc="564E6310">
      <w:numFmt w:val="bullet"/>
      <w:lvlText w:val="•"/>
      <w:lvlJc w:val="left"/>
      <w:pPr>
        <w:ind w:left="3771" w:hanging="360"/>
      </w:pPr>
      <w:rPr>
        <w:lang w:val="ru-RU" w:eastAsia="en-US" w:bidi="ar-SA"/>
      </w:rPr>
    </w:lvl>
    <w:lvl w:ilvl="4" w:tplc="CD92DA28">
      <w:numFmt w:val="bullet"/>
      <w:lvlText w:val="•"/>
      <w:lvlJc w:val="left"/>
      <w:pPr>
        <w:ind w:left="4682" w:hanging="360"/>
      </w:pPr>
      <w:rPr>
        <w:lang w:val="ru-RU" w:eastAsia="en-US" w:bidi="ar-SA"/>
      </w:rPr>
    </w:lvl>
    <w:lvl w:ilvl="5" w:tplc="B72ECD24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6" w:tplc="5F84C792">
      <w:numFmt w:val="bullet"/>
      <w:lvlText w:val="•"/>
      <w:lvlJc w:val="left"/>
      <w:pPr>
        <w:ind w:left="6503" w:hanging="360"/>
      </w:pPr>
      <w:rPr>
        <w:lang w:val="ru-RU" w:eastAsia="en-US" w:bidi="ar-SA"/>
      </w:rPr>
    </w:lvl>
    <w:lvl w:ilvl="7" w:tplc="CBE6EB3A">
      <w:numFmt w:val="bullet"/>
      <w:lvlText w:val="•"/>
      <w:lvlJc w:val="left"/>
      <w:pPr>
        <w:ind w:left="7414" w:hanging="360"/>
      </w:pPr>
      <w:rPr>
        <w:lang w:val="ru-RU" w:eastAsia="en-US" w:bidi="ar-SA"/>
      </w:rPr>
    </w:lvl>
    <w:lvl w:ilvl="8" w:tplc="D3785238">
      <w:numFmt w:val="bullet"/>
      <w:lvlText w:val="•"/>
      <w:lvlJc w:val="left"/>
      <w:pPr>
        <w:ind w:left="8325" w:hanging="360"/>
      </w:pPr>
      <w:rPr>
        <w:lang w:val="ru-RU" w:eastAsia="en-US" w:bidi="ar-SA"/>
      </w:rPr>
    </w:lvl>
  </w:abstractNum>
  <w:abstractNum w:abstractNumId="4">
    <w:nsid w:val="70CC1560"/>
    <w:multiLevelType w:val="multilevel"/>
    <w:tmpl w:val="79B0EA6A"/>
    <w:lvl w:ilvl="0">
      <w:start w:val="2"/>
      <w:numFmt w:val="decimal"/>
      <w:lvlText w:val="%1"/>
      <w:lvlJc w:val="left"/>
      <w:pPr>
        <w:ind w:left="405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5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493"/>
      </w:pPr>
      <w:rPr>
        <w:rFonts w:hint="default"/>
        <w:lang w:val="ru-RU" w:eastAsia="en-US" w:bidi="ar-SA"/>
      </w:rPr>
    </w:lvl>
  </w:abstractNum>
  <w:abstractNum w:abstractNumId="5">
    <w:nsid w:val="7C3A00A7"/>
    <w:multiLevelType w:val="hybridMultilevel"/>
    <w:tmpl w:val="804C751A"/>
    <w:lvl w:ilvl="0" w:tplc="ED5A53B4">
      <w:start w:val="1"/>
      <w:numFmt w:val="decimal"/>
      <w:lvlText w:val="%1."/>
      <w:lvlJc w:val="left"/>
      <w:pPr>
        <w:ind w:left="1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647B50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2" w:tplc="0DEEA7BC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3" w:tplc="6EB0DFF0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AF4EF94E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A8847A2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1CB4A5F2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9E549072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  <w:lvl w:ilvl="8" w:tplc="FE7698EA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3E"/>
    <w:rsid w:val="00087E44"/>
    <w:rsid w:val="00B96D3E"/>
    <w:rsid w:val="00C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87E44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87E44"/>
    <w:pPr>
      <w:widowControl w:val="0"/>
      <w:autoSpaceDE w:val="0"/>
      <w:autoSpaceDN w:val="0"/>
      <w:spacing w:after="0" w:line="240" w:lineRule="auto"/>
      <w:ind w:left="1039" w:hanging="36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87E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087E4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87E44"/>
  </w:style>
  <w:style w:type="paragraph" w:styleId="a5">
    <w:name w:val="header"/>
    <w:basedOn w:val="a"/>
    <w:link w:val="a6"/>
    <w:uiPriority w:val="99"/>
    <w:semiHidden/>
    <w:unhideWhenUsed/>
    <w:rsid w:val="00087E4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87E4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087E4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87E44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087E44"/>
    <w:pPr>
      <w:widowControl w:val="0"/>
      <w:autoSpaceDE w:val="0"/>
      <w:autoSpaceDN w:val="0"/>
      <w:spacing w:before="20" w:after="0" w:line="240" w:lineRule="auto"/>
      <w:ind w:left="686" w:right="687"/>
      <w:jc w:val="center"/>
    </w:pPr>
    <w:rPr>
      <w:rFonts w:ascii="Calibri" w:eastAsia="Calibri" w:hAnsi="Calibri" w:cs="Calibri"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087E44"/>
    <w:rPr>
      <w:rFonts w:ascii="Calibri" w:eastAsia="Calibri" w:hAnsi="Calibri" w:cs="Calibri"/>
      <w:sz w:val="40"/>
      <w:szCs w:val="40"/>
    </w:rPr>
  </w:style>
  <w:style w:type="paragraph" w:styleId="ab">
    <w:name w:val="Body Text"/>
    <w:basedOn w:val="a"/>
    <w:link w:val="ac"/>
    <w:uiPriority w:val="1"/>
    <w:semiHidden/>
    <w:unhideWhenUsed/>
    <w:qFormat/>
    <w:rsid w:val="00087E4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087E4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1"/>
    <w:qFormat/>
    <w:rsid w:val="00087E44"/>
    <w:pPr>
      <w:widowControl w:val="0"/>
      <w:autoSpaceDE w:val="0"/>
      <w:autoSpaceDN w:val="0"/>
      <w:spacing w:after="0" w:line="240" w:lineRule="auto"/>
      <w:ind w:left="833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87E4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87E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87E44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87E44"/>
    <w:pPr>
      <w:widowControl w:val="0"/>
      <w:autoSpaceDE w:val="0"/>
      <w:autoSpaceDN w:val="0"/>
      <w:spacing w:after="0" w:line="240" w:lineRule="auto"/>
      <w:ind w:left="1039" w:hanging="36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87E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087E4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87E44"/>
  </w:style>
  <w:style w:type="paragraph" w:styleId="a5">
    <w:name w:val="header"/>
    <w:basedOn w:val="a"/>
    <w:link w:val="a6"/>
    <w:uiPriority w:val="99"/>
    <w:semiHidden/>
    <w:unhideWhenUsed/>
    <w:rsid w:val="00087E4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87E4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087E4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87E44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087E44"/>
    <w:pPr>
      <w:widowControl w:val="0"/>
      <w:autoSpaceDE w:val="0"/>
      <w:autoSpaceDN w:val="0"/>
      <w:spacing w:before="20" w:after="0" w:line="240" w:lineRule="auto"/>
      <w:ind w:left="686" w:right="687"/>
      <w:jc w:val="center"/>
    </w:pPr>
    <w:rPr>
      <w:rFonts w:ascii="Calibri" w:eastAsia="Calibri" w:hAnsi="Calibri" w:cs="Calibri"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087E44"/>
    <w:rPr>
      <w:rFonts w:ascii="Calibri" w:eastAsia="Calibri" w:hAnsi="Calibri" w:cs="Calibri"/>
      <w:sz w:val="40"/>
      <w:szCs w:val="40"/>
    </w:rPr>
  </w:style>
  <w:style w:type="paragraph" w:styleId="ab">
    <w:name w:val="Body Text"/>
    <w:basedOn w:val="a"/>
    <w:link w:val="ac"/>
    <w:uiPriority w:val="1"/>
    <w:semiHidden/>
    <w:unhideWhenUsed/>
    <w:qFormat/>
    <w:rsid w:val="00087E4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087E4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1"/>
    <w:qFormat/>
    <w:rsid w:val="00087E44"/>
    <w:pPr>
      <w:widowControl w:val="0"/>
      <w:autoSpaceDE w:val="0"/>
      <w:autoSpaceDN w:val="0"/>
      <w:spacing w:after="0" w:line="240" w:lineRule="auto"/>
      <w:ind w:left="833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87E4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87E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.aha.ru/ATL/ra21c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syste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eu.ru/metodiques/samko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4953</Words>
  <Characters>28238</Characters>
  <Application>Microsoft Office Word</Application>
  <DocSecurity>0</DocSecurity>
  <Lines>235</Lines>
  <Paragraphs>66</Paragraphs>
  <ScaleCrop>false</ScaleCrop>
  <Company/>
  <LinksUpToDate>false</LinksUpToDate>
  <CharactersWithSpaces>33125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2023-10-28T19:21:00Z</dcterms:created>
  <dcterms:modified xsi:type="dcterms:W3CDTF">2023-10-28T19:24:00Z</dcterms:modified>
</cp:coreProperties>
</file>